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8C4ED" w14:textId="77777777" w:rsidR="00D67952" w:rsidRPr="00B02E2E" w:rsidRDefault="00B02E2E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Cs w:val="24"/>
        </w:rPr>
      </w:pPr>
      <w:r w:rsidRPr="00B02E2E">
        <w:rPr>
          <w:rFonts w:ascii="Times New Roman" w:hAnsi="Times New Roman" w:cs="Times New Roman"/>
          <w:szCs w:val="24"/>
        </w:rPr>
        <w:t>PETITION FOR APPOINTMENT OF CURATOR</w:t>
      </w:r>
    </w:p>
    <w:p w14:paraId="0435BA62" w14:textId="40AA297A" w:rsidR="00B02E2E" w:rsidRDefault="00B02E2E">
      <w:pPr>
        <w:spacing w:after="0"/>
        <w:ind w:left="-5" w:right="2448"/>
        <w:rPr>
          <w:rFonts w:ascii="Times New Roman" w:hAnsi="Times New Roman" w:cs="Times New Roman"/>
          <w:szCs w:val="24"/>
        </w:rPr>
      </w:pPr>
      <w:r w:rsidRPr="00B02E2E">
        <w:rPr>
          <w:rFonts w:ascii="Times New Roman" w:hAnsi="Times New Roman" w:cs="Times New Roman"/>
          <w:szCs w:val="24"/>
        </w:rPr>
        <w:t>ESTATE OF __</w:t>
      </w:r>
      <w:r>
        <w:rPr>
          <w:rFonts w:ascii="Times New Roman" w:hAnsi="Times New Roman" w:cs="Times New Roman"/>
          <w:szCs w:val="24"/>
        </w:rPr>
        <w:t>_______________________________</w:t>
      </w:r>
      <w:r w:rsidRPr="00B02E2E">
        <w:rPr>
          <w:rFonts w:ascii="Times New Roman" w:hAnsi="Times New Roman" w:cs="Times New Roman"/>
          <w:szCs w:val="24"/>
        </w:rPr>
        <w:t xml:space="preserve"> </w:t>
      </w:r>
    </w:p>
    <w:p w14:paraId="021791CA" w14:textId="3940479E" w:rsidR="00D67952" w:rsidRPr="00B02E2E" w:rsidRDefault="00B02E2E">
      <w:pPr>
        <w:spacing w:after="0"/>
        <w:ind w:left="-5" w:right="2448"/>
        <w:rPr>
          <w:rFonts w:ascii="Times New Roman" w:hAnsi="Times New Roman" w:cs="Times New Roman"/>
          <w:szCs w:val="24"/>
        </w:rPr>
      </w:pPr>
      <w:r w:rsidRPr="00B02E2E">
        <w:rPr>
          <w:rFonts w:ascii="Times New Roman" w:hAnsi="Times New Roman" w:cs="Times New Roman"/>
          <w:szCs w:val="24"/>
        </w:rPr>
        <w:t xml:space="preserve">CASE NO: </w:t>
      </w:r>
      <w:r>
        <w:rPr>
          <w:rFonts w:ascii="Times New Roman" w:hAnsi="Times New Roman" w:cs="Times New Roman"/>
          <w:szCs w:val="24"/>
        </w:rPr>
        <w:t>___________________________________</w:t>
      </w:r>
      <w:r w:rsidRPr="00B02E2E">
        <w:rPr>
          <w:rFonts w:ascii="Times New Roman" w:hAnsi="Times New Roman" w:cs="Times New Roman"/>
          <w:szCs w:val="24"/>
          <w:u w:val="single" w:color="000000"/>
        </w:rPr>
        <w:t xml:space="preserve">                                   </w:t>
      </w:r>
    </w:p>
    <w:p w14:paraId="5D40B61E" w14:textId="64F9F62D" w:rsidR="00D67952" w:rsidRPr="00B02E2E" w:rsidRDefault="00B02E2E">
      <w:pPr>
        <w:spacing w:after="5"/>
        <w:ind w:left="-5"/>
        <w:rPr>
          <w:rFonts w:ascii="Times New Roman" w:hAnsi="Times New Roman" w:cs="Times New Roman"/>
          <w:szCs w:val="24"/>
        </w:rPr>
      </w:pPr>
      <w:r w:rsidRPr="00B02E2E">
        <w:rPr>
          <w:rFonts w:ascii="Times New Roman" w:hAnsi="Times New Roman" w:cs="Times New Roman"/>
          <w:szCs w:val="24"/>
        </w:rPr>
        <w:t>DATE: ______________________________________</w:t>
      </w:r>
    </w:p>
    <w:p w14:paraId="16977E89" w14:textId="18DA0CE5" w:rsidR="00D67952" w:rsidRPr="00B02E2E" w:rsidRDefault="00B02E2E">
      <w:pPr>
        <w:spacing w:after="5"/>
        <w:ind w:left="-5"/>
        <w:rPr>
          <w:rFonts w:ascii="Times New Roman" w:hAnsi="Times New Roman" w:cs="Times New Roman"/>
          <w:szCs w:val="24"/>
        </w:rPr>
      </w:pPr>
      <w:r w:rsidRPr="00B02E2E">
        <w:rPr>
          <w:rFonts w:ascii="Times New Roman" w:hAnsi="Times New Roman" w:cs="Times New Roman"/>
          <w:szCs w:val="24"/>
        </w:rPr>
        <w:t>ATTORNEY(S): ______________________________</w:t>
      </w:r>
    </w:p>
    <w:p w14:paraId="4CDE0BE2" w14:textId="77777777" w:rsidR="00D67952" w:rsidRPr="00B02E2E" w:rsidRDefault="00B02E2E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4"/>
        </w:rPr>
      </w:pPr>
      <w:r w:rsidRPr="00B02E2E">
        <w:rPr>
          <w:rFonts w:ascii="Times New Roman" w:hAnsi="Times New Roman" w:cs="Times New Roman"/>
          <w:szCs w:val="24"/>
          <w:u w:val="single" w:color="000000"/>
        </w:rPr>
        <w:t xml:space="preserve">                                                              </w:t>
      </w:r>
    </w:p>
    <w:p w14:paraId="7D7ACD31" w14:textId="57B45257" w:rsidR="00D67952" w:rsidRPr="00B02E2E" w:rsidRDefault="00B02E2E">
      <w:pPr>
        <w:spacing w:after="193" w:line="259" w:lineRule="auto"/>
        <w:ind w:left="0" w:firstLine="0"/>
        <w:jc w:val="left"/>
        <w:rPr>
          <w:rFonts w:ascii="Times New Roman" w:hAnsi="Times New Roman" w:cs="Times New Roman"/>
          <w:szCs w:val="24"/>
        </w:rPr>
      </w:pPr>
      <w:r w:rsidRPr="00B02E2E">
        <w:rPr>
          <w:rFonts w:ascii="Times New Roman" w:eastAsia="Arial" w:hAnsi="Times New Roman" w:cs="Times New Roman"/>
          <w:szCs w:val="24"/>
        </w:rPr>
        <w:t xml:space="preserve">Fla. Stat. § 733.501. </w:t>
      </w:r>
      <w:r>
        <w:rPr>
          <w:rFonts w:ascii="Times New Roman" w:eastAsia="Arial" w:hAnsi="Times New Roman" w:cs="Times New Roman"/>
          <w:szCs w:val="24"/>
        </w:rPr>
        <w:t xml:space="preserve"> </w:t>
      </w:r>
      <w:r w:rsidRPr="00B02E2E">
        <w:rPr>
          <w:rFonts w:ascii="Times New Roman" w:eastAsia="Arial" w:hAnsi="Times New Roman" w:cs="Times New Roman"/>
          <w:szCs w:val="24"/>
        </w:rPr>
        <w:t xml:space="preserve">Fla. Prob. R. 5.122.  The court may appoint a curator </w:t>
      </w:r>
      <w:proofErr w:type="spellStart"/>
      <w:r w:rsidRPr="00B02E2E">
        <w:rPr>
          <w:rFonts w:ascii="Times New Roman" w:eastAsia="Arial" w:hAnsi="Times New Roman" w:cs="Times New Roman"/>
          <w:i/>
          <w:szCs w:val="24"/>
        </w:rPr>
        <w:t>sua</w:t>
      </w:r>
      <w:proofErr w:type="spellEnd"/>
      <w:r w:rsidRPr="00B02E2E">
        <w:rPr>
          <w:rFonts w:ascii="Times New Roman" w:eastAsia="Arial" w:hAnsi="Times New Roman" w:cs="Times New Roman"/>
          <w:i/>
          <w:szCs w:val="24"/>
        </w:rPr>
        <w:t xml:space="preserve"> </w:t>
      </w:r>
      <w:proofErr w:type="spellStart"/>
      <w:r w:rsidRPr="00B02E2E">
        <w:rPr>
          <w:rFonts w:ascii="Times New Roman" w:eastAsia="Arial" w:hAnsi="Times New Roman" w:cs="Times New Roman"/>
          <w:i/>
          <w:szCs w:val="24"/>
        </w:rPr>
        <w:t>sponte</w:t>
      </w:r>
      <w:proofErr w:type="spellEnd"/>
      <w:r w:rsidRPr="00B02E2E">
        <w:rPr>
          <w:rFonts w:ascii="Times New Roman" w:eastAsia="Arial" w:hAnsi="Times New Roman" w:cs="Times New Roman"/>
          <w:szCs w:val="24"/>
        </w:rPr>
        <w:t>.</w:t>
      </w:r>
    </w:p>
    <w:p w14:paraId="6B1EC6CF" w14:textId="03F2EB15" w:rsidR="00D67952" w:rsidRPr="00B02E2E" w:rsidRDefault="00B02E2E" w:rsidP="00B02E2E">
      <w:pPr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Certified copy of death certificate</w:t>
      </w:r>
    </w:p>
    <w:p w14:paraId="16BDF6B4" w14:textId="0192A43F" w:rsidR="00D67952" w:rsidRPr="00B02E2E" w:rsidRDefault="00B02E2E" w:rsidP="00B02E2E">
      <w:pPr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Verified petition</w:t>
      </w:r>
    </w:p>
    <w:p w14:paraId="10AE027A" w14:textId="42BEF53F" w:rsidR="00D67952" w:rsidRPr="00B02E2E" w:rsidRDefault="00B02E2E" w:rsidP="00B02E2E">
      <w:pPr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Petitioner's name, address and interest in estate.  The name and </w:t>
      </w:r>
      <w:r>
        <w:rPr>
          <w:rFonts w:ascii="Times New Roman" w:hAnsi="Times New Roman" w:cs="Times New Roman"/>
          <w:szCs w:val="24"/>
        </w:rPr>
        <w:t>address of the proposed curator</w:t>
      </w:r>
    </w:p>
    <w:p w14:paraId="7EA1C6CD" w14:textId="32D35385" w:rsidR="00D67952" w:rsidRPr="00B02E2E" w:rsidRDefault="00B02E2E" w:rsidP="00B02E2E">
      <w:pPr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Decedent’s name, address, date and place of death, state and county of domicile, including a statement showing venue</w:t>
      </w:r>
    </w:p>
    <w:p w14:paraId="1F54A76D" w14:textId="65A2E109" w:rsidR="00D67952" w:rsidRPr="00B02E2E" w:rsidRDefault="00B02E2E" w:rsidP="00B02E2E">
      <w:pPr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The names and address of the persons apparently entitled to letters of administration an</w:t>
      </w:r>
      <w:r>
        <w:rPr>
          <w:rFonts w:ascii="Times New Roman" w:hAnsi="Times New Roman" w:cs="Times New Roman"/>
          <w:szCs w:val="24"/>
        </w:rPr>
        <w:t>d any known beneficiaries, including</w:t>
      </w:r>
      <w:r w:rsidRPr="00B02E2E">
        <w:rPr>
          <w:rFonts w:ascii="Times New Roman" w:hAnsi="Times New Roman" w:cs="Times New Roman"/>
          <w:szCs w:val="24"/>
        </w:rPr>
        <w:t xml:space="preserve"> birth dates of minors</w:t>
      </w:r>
    </w:p>
    <w:p w14:paraId="0DA7CB4E" w14:textId="024682B3" w:rsidR="00D67952" w:rsidRPr="00B02E2E" w:rsidRDefault="00B02E2E" w:rsidP="00B02E2E">
      <w:pPr>
        <w:spacing w:after="5"/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Will self-proved OR</w:t>
      </w:r>
    </w:p>
    <w:p w14:paraId="6A8ABDAF" w14:textId="77777777" w:rsidR="00B02E2E" w:rsidRDefault="00B02E2E" w:rsidP="00B02E2E">
      <w:pPr>
        <w:spacing w:after="0" w:line="317" w:lineRule="auto"/>
        <w:ind w:left="630" w:right="1296" w:hanging="630"/>
        <w:rPr>
          <w:rFonts w:ascii="Times New Roman" w:hAnsi="Times New Roman" w:cs="Times New Roman"/>
          <w:szCs w:val="24"/>
          <w:u w:val="single" w:color="000000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Will not self-proved, and </w:t>
      </w:r>
      <w:r w:rsidRPr="00B02E2E">
        <w:rPr>
          <w:rFonts w:ascii="Times New Roman" w:hAnsi="Times New Roman" w:cs="Times New Roman"/>
          <w:szCs w:val="24"/>
          <w:u w:val="single" w:color="000000"/>
        </w:rPr>
        <w:t xml:space="preserve">   </w:t>
      </w:r>
      <w:r w:rsidRPr="00B02E2E">
        <w:rPr>
          <w:rFonts w:ascii="Times New Roman" w:hAnsi="Times New Roman" w:cs="Times New Roman"/>
          <w:szCs w:val="24"/>
        </w:rPr>
        <w:t xml:space="preserve"> oath of witness filed </w:t>
      </w:r>
    </w:p>
    <w:p w14:paraId="792F267B" w14:textId="6D6C96AC" w:rsidR="00D67952" w:rsidRPr="00B02E2E" w:rsidRDefault="00B02E2E" w:rsidP="00B02E2E">
      <w:pPr>
        <w:spacing w:after="0" w:line="317" w:lineRule="auto"/>
        <w:ind w:left="630" w:right="1296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A statement as to why a </w:t>
      </w:r>
      <w:r>
        <w:rPr>
          <w:rFonts w:ascii="Times New Roman" w:hAnsi="Times New Roman" w:cs="Times New Roman"/>
          <w:szCs w:val="24"/>
        </w:rPr>
        <w:t>c</w:t>
      </w:r>
      <w:r w:rsidRPr="00B02E2E">
        <w:rPr>
          <w:rFonts w:ascii="Times New Roman" w:hAnsi="Times New Roman" w:cs="Times New Roman"/>
          <w:szCs w:val="24"/>
        </w:rPr>
        <w:t>urator should be appointed.</w:t>
      </w:r>
    </w:p>
    <w:p w14:paraId="20E430E6" w14:textId="6E4FF3C6" w:rsidR="00D67952" w:rsidRPr="00B02E2E" w:rsidRDefault="00B02E2E" w:rsidP="00B02E2E">
      <w:pPr>
        <w:spacing w:after="5"/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Reason for Appointment of Curator</w:t>
      </w:r>
    </w:p>
    <w:p w14:paraId="6D34B6E7" w14:textId="68EC36FE" w:rsidR="00D67952" w:rsidRPr="00B02E2E" w:rsidRDefault="00B02E2E" w:rsidP="00501197">
      <w:pPr>
        <w:spacing w:after="5"/>
        <w:ind w:left="126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Nominated as PR in Will</w:t>
      </w:r>
    </w:p>
    <w:p w14:paraId="1A59A379" w14:textId="7F0ADC71" w:rsidR="00D67952" w:rsidRPr="00B02E2E" w:rsidRDefault="00B02E2E" w:rsidP="00501197">
      <w:pPr>
        <w:ind w:left="126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Other reason for preference: _________________________</w:t>
      </w:r>
    </w:p>
    <w:p w14:paraId="7BE10DA1" w14:textId="32610786" w:rsidR="00D67952" w:rsidRPr="00B02E2E" w:rsidRDefault="00B02E2E" w:rsidP="00B02E2E">
      <w:pPr>
        <w:spacing w:after="5"/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Nature and approx</w:t>
      </w:r>
      <w:r>
        <w:rPr>
          <w:rFonts w:ascii="Times New Roman" w:hAnsi="Times New Roman" w:cs="Times New Roman"/>
          <w:szCs w:val="24"/>
        </w:rPr>
        <w:t xml:space="preserve">imate </w:t>
      </w:r>
      <w:r w:rsidRPr="00B02E2E">
        <w:rPr>
          <w:rFonts w:ascii="Times New Roman" w:hAnsi="Times New Roman" w:cs="Times New Roman"/>
          <w:szCs w:val="24"/>
        </w:rPr>
        <w:t>value of assets (bond considerations):</w:t>
      </w:r>
    </w:p>
    <w:p w14:paraId="03D4CDEE" w14:textId="77777777" w:rsidR="00D67952" w:rsidRPr="00B02E2E" w:rsidRDefault="00B02E2E" w:rsidP="00B02E2E">
      <w:pPr>
        <w:spacing w:after="5"/>
        <w:ind w:left="630" w:firstLine="0"/>
        <w:rPr>
          <w:rFonts w:ascii="Times New Roman" w:hAnsi="Times New Roman" w:cs="Times New Roman"/>
          <w:szCs w:val="24"/>
        </w:rPr>
      </w:pPr>
      <w:r w:rsidRPr="00B02E2E">
        <w:rPr>
          <w:rFonts w:ascii="Times New Roman" w:hAnsi="Times New Roman" w:cs="Times New Roman"/>
          <w:szCs w:val="24"/>
        </w:rPr>
        <w:t xml:space="preserve">Cash assets: </w:t>
      </w:r>
      <w:r w:rsidRPr="00B02E2E">
        <w:rPr>
          <w:rFonts w:ascii="Times New Roman" w:hAnsi="Times New Roman" w:cs="Times New Roman"/>
          <w:szCs w:val="24"/>
          <w:u w:val="single" w:color="000000"/>
        </w:rPr>
        <w:t xml:space="preserve">$          </w:t>
      </w:r>
      <w:r w:rsidRPr="00B02E2E">
        <w:rPr>
          <w:rFonts w:ascii="Times New Roman" w:hAnsi="Times New Roman" w:cs="Times New Roman"/>
          <w:szCs w:val="24"/>
        </w:rPr>
        <w:t xml:space="preserve"> Other assets: </w:t>
      </w:r>
      <w:r w:rsidRPr="00B02E2E">
        <w:rPr>
          <w:rFonts w:ascii="Times New Roman" w:hAnsi="Times New Roman" w:cs="Times New Roman"/>
          <w:szCs w:val="24"/>
          <w:u w:val="single" w:color="000000"/>
        </w:rPr>
        <w:t xml:space="preserve">$          </w:t>
      </w:r>
    </w:p>
    <w:p w14:paraId="15ECE16E" w14:textId="629E56E5" w:rsidR="00D67952" w:rsidRPr="00B02E2E" w:rsidRDefault="00B02E2E" w:rsidP="00501197">
      <w:pPr>
        <w:spacing w:after="66" w:line="259" w:lineRule="auto"/>
        <w:ind w:left="1260" w:hanging="630"/>
        <w:rPr>
          <w:rFonts w:ascii="Times New Roman" w:hAnsi="Times New Roman" w:cs="Times New Roman"/>
          <w:szCs w:val="24"/>
        </w:rPr>
      </w:pPr>
      <w:bookmarkStart w:id="0" w:name="_GoBack"/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Bond waived in will for person to be appointed as Curator</w:t>
      </w:r>
    </w:p>
    <w:bookmarkEnd w:id="0"/>
    <w:p w14:paraId="3B90F4C1" w14:textId="7FC3CC98" w:rsidR="00D67952" w:rsidRPr="00B02E2E" w:rsidRDefault="00B02E2E" w:rsidP="00B02E2E">
      <w:pPr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Oath &amp; Designation of Resident Agent for Curator</w:t>
      </w:r>
    </w:p>
    <w:p w14:paraId="430A6801" w14:textId="3798C701" w:rsidR="00D67952" w:rsidRPr="00B02E2E" w:rsidRDefault="00B02E2E" w:rsidP="00B02E2E">
      <w:pPr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Formal notice to any person entitled to letters, unless property will be wasted, destroyed, or removed.</w:t>
      </w:r>
    </w:p>
    <w:p w14:paraId="0144CAAE" w14:textId="6F787D1C" w:rsidR="00D67952" w:rsidRPr="00B02E2E" w:rsidRDefault="00B02E2E" w:rsidP="00B02E2E">
      <w:pPr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Order specifies duties of Curator, i.e</w:t>
      </w:r>
      <w:r>
        <w:rPr>
          <w:rFonts w:ascii="Times New Roman" w:hAnsi="Times New Roman" w:cs="Times New Roman"/>
          <w:szCs w:val="24"/>
        </w:rPr>
        <w:t>.</w:t>
      </w:r>
      <w:r w:rsidRPr="00B02E2E">
        <w:rPr>
          <w:rFonts w:ascii="Times New Roman" w:hAnsi="Times New Roman" w:cs="Times New Roman"/>
          <w:szCs w:val="24"/>
        </w:rPr>
        <w:t>, notice to creditors. The court may assign any duty of a personal representative.</w:t>
      </w:r>
    </w:p>
    <w:p w14:paraId="4720204B" w14:textId="7C6486EA" w:rsidR="00D67952" w:rsidRPr="00B02E2E" w:rsidRDefault="00B02E2E" w:rsidP="00B02E2E">
      <w:pPr>
        <w:ind w:left="630" w:hanging="63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u w:val="single" w:color="000000"/>
        </w:rPr>
        <w:t>____</w:t>
      </w:r>
      <w:r w:rsidRPr="00B02E2E">
        <w:rPr>
          <w:rFonts w:ascii="Times New Roman" w:hAnsi="Times New Roman" w:cs="Times New Roman"/>
          <w:szCs w:val="24"/>
        </w:rPr>
        <w:t xml:space="preserve"> Proposed letters of curatorship are submitted.</w:t>
      </w:r>
    </w:p>
    <w:p w14:paraId="3683C819" w14:textId="77777777" w:rsidR="00D67952" w:rsidRPr="00B02E2E" w:rsidRDefault="00B02E2E">
      <w:pPr>
        <w:ind w:left="-5"/>
        <w:rPr>
          <w:rFonts w:ascii="Times New Roman" w:hAnsi="Times New Roman" w:cs="Times New Roman"/>
          <w:szCs w:val="24"/>
        </w:rPr>
      </w:pPr>
      <w:r w:rsidRPr="00B02E2E">
        <w:rPr>
          <w:rFonts w:ascii="Times New Roman" w:hAnsi="Times New Roman" w:cs="Times New Roman"/>
          <w:szCs w:val="24"/>
        </w:rPr>
        <w:t xml:space="preserve">Comments:  </w:t>
      </w:r>
      <w:r w:rsidRPr="00B02E2E">
        <w:rPr>
          <w:rFonts w:ascii="Times New Roman" w:hAnsi="Times New Roman" w:cs="Times New Roman"/>
          <w:szCs w:val="24"/>
          <w:u w:val="single" w:color="000000"/>
        </w:rPr>
        <w:t xml:space="preserve">                                                 </w:t>
      </w:r>
    </w:p>
    <w:p w14:paraId="23E0C145" w14:textId="1E9947ED" w:rsidR="00B02E2E" w:rsidRDefault="00B02E2E">
      <w:pPr>
        <w:ind w:lef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The </w:t>
      </w:r>
      <w:r w:rsidRPr="00B02E2E">
        <w:rPr>
          <w:rFonts w:ascii="Times New Roman" w:hAnsi="Times New Roman" w:cs="Times New Roman"/>
          <w:szCs w:val="24"/>
        </w:rPr>
        <w:t>Curator is required to file</w:t>
      </w:r>
      <w:r>
        <w:rPr>
          <w:rFonts w:ascii="Times New Roman" w:hAnsi="Times New Roman" w:cs="Times New Roman"/>
          <w:szCs w:val="24"/>
        </w:rPr>
        <w:t xml:space="preserve"> an</w:t>
      </w:r>
      <w:r w:rsidRPr="00B02E2E">
        <w:rPr>
          <w:rFonts w:ascii="Times New Roman" w:hAnsi="Times New Roman" w:cs="Times New Roman"/>
          <w:szCs w:val="24"/>
        </w:rPr>
        <w:t xml:space="preserve"> inventory within 30 days of issuance of letters of curatorship.  When PR is appointed</w:t>
      </w:r>
      <w:r>
        <w:rPr>
          <w:rFonts w:ascii="Times New Roman" w:hAnsi="Times New Roman" w:cs="Times New Roman"/>
          <w:szCs w:val="24"/>
        </w:rPr>
        <w:t>, the C</w:t>
      </w:r>
      <w:r w:rsidRPr="00B02E2E">
        <w:rPr>
          <w:rFonts w:ascii="Times New Roman" w:hAnsi="Times New Roman" w:cs="Times New Roman"/>
          <w:szCs w:val="24"/>
        </w:rPr>
        <w:t xml:space="preserve">urator is required to account for and deliver assets within 30 days. </w:t>
      </w:r>
    </w:p>
    <w:p w14:paraId="0343BCD9" w14:textId="77777777" w:rsidR="00B02E2E" w:rsidRDefault="00B02E2E">
      <w:pPr>
        <w:ind w:left="-5"/>
        <w:rPr>
          <w:rFonts w:ascii="Times New Roman" w:hAnsi="Times New Roman" w:cs="Times New Roman"/>
          <w:szCs w:val="24"/>
        </w:rPr>
      </w:pPr>
    </w:p>
    <w:p w14:paraId="78A026C5" w14:textId="04D99FD2" w:rsidR="00D67952" w:rsidRDefault="00B02E2E">
      <w:pPr>
        <w:ind w:left="-5"/>
        <w:rPr>
          <w:rFonts w:ascii="Times New Roman" w:hAnsi="Times New Roman" w:cs="Times New Roman"/>
          <w:szCs w:val="24"/>
          <w:u w:val="single" w:color="000000"/>
        </w:rPr>
      </w:pPr>
      <w:r w:rsidRPr="00B02E2E">
        <w:rPr>
          <w:rFonts w:ascii="Times New Roman" w:hAnsi="Times New Roman" w:cs="Times New Roman"/>
          <w:b/>
          <w:szCs w:val="24"/>
        </w:rPr>
        <w:t>RECOMMENDATION:</w:t>
      </w:r>
      <w:r w:rsidRPr="00B02E2E">
        <w:rPr>
          <w:rFonts w:ascii="Times New Roman" w:hAnsi="Times New Roman" w:cs="Times New Roman"/>
          <w:szCs w:val="24"/>
        </w:rPr>
        <w:t xml:space="preserve">  </w:t>
      </w:r>
      <w:r w:rsidRPr="00B02E2E">
        <w:rPr>
          <w:rFonts w:ascii="Times New Roman" w:hAnsi="Times New Roman" w:cs="Times New Roman"/>
          <w:szCs w:val="24"/>
          <w:u w:val="single" w:color="000000"/>
        </w:rPr>
        <w:t xml:space="preserve">                                           </w:t>
      </w:r>
    </w:p>
    <w:p w14:paraId="2BD4E5C6" w14:textId="14572470" w:rsidR="00B02E2E" w:rsidRDefault="00B02E2E">
      <w:pPr>
        <w:ind w:left="-5"/>
        <w:rPr>
          <w:rFonts w:ascii="Times New Roman" w:hAnsi="Times New Roman" w:cs="Times New Roman"/>
          <w:szCs w:val="24"/>
          <w:u w:val="single" w:color="000000"/>
        </w:rPr>
      </w:pPr>
    </w:p>
    <w:p w14:paraId="6E1D93C2" w14:textId="6A6B9424" w:rsidR="00B02E2E" w:rsidRPr="00B02E2E" w:rsidRDefault="00B02E2E" w:rsidP="00B02E2E">
      <w:pPr>
        <w:ind w:left="-5"/>
        <w:jc w:val="center"/>
        <w:rPr>
          <w:rFonts w:ascii="Times New Roman" w:hAnsi="Times New Roman" w:cs="Times New Roman"/>
          <w:szCs w:val="24"/>
        </w:rPr>
      </w:pPr>
      <w:r w:rsidRPr="00B02E2E">
        <w:rPr>
          <w:rFonts w:ascii="Times New Roman" w:hAnsi="Times New Roman" w:cs="Times New Roman"/>
          <w:szCs w:val="24"/>
          <w:u w:color="000000"/>
        </w:rPr>
        <w:t>(Updated: 2017)</w:t>
      </w:r>
    </w:p>
    <w:sectPr w:rsidR="00B02E2E" w:rsidRPr="00B02E2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952"/>
    <w:rsid w:val="004B4387"/>
    <w:rsid w:val="00501197"/>
    <w:rsid w:val="00B02E2E"/>
    <w:rsid w:val="00D6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B6668"/>
  <w15:docId w15:val="{7F0C3FAC-B561-43C5-BDA4-4477BE8E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spacing w:after="74" w:line="254" w:lineRule="auto"/>
      <w:ind w:left="10" w:hanging="10"/>
      <w:jc w:val="both"/>
    </w:pPr>
    <w:rPr>
      <w:rFonts w:ascii="Courier New" w:eastAsia="Courier New" w:hAnsi="Courier New" w:cs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Buhl</dc:creator>
  <cp:keywords/>
  <cp:lastModifiedBy>Katherine Mockler</cp:lastModifiedBy>
  <cp:revision>4</cp:revision>
  <dcterms:created xsi:type="dcterms:W3CDTF">2017-02-14T21:50:00Z</dcterms:created>
  <dcterms:modified xsi:type="dcterms:W3CDTF">2017-03-31T15:13:00Z</dcterms:modified>
</cp:coreProperties>
</file>