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FE87C" w14:textId="5B8FE5CD" w:rsidR="00312D4D" w:rsidRPr="00535A50" w:rsidRDefault="00504E10" w:rsidP="00535A5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5A50">
        <w:rPr>
          <w:rFonts w:ascii="Times New Roman" w:hAnsi="Times New Roman" w:cs="Times New Roman"/>
          <w:b/>
          <w:bCs/>
          <w:sz w:val="24"/>
          <w:szCs w:val="24"/>
        </w:rPr>
        <w:t>Summary Administration &amp; Homestead Petitions</w:t>
      </w:r>
    </w:p>
    <w:tbl>
      <w:tblPr>
        <w:tblW w:w="948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163"/>
        <w:gridCol w:w="7317"/>
      </w:tblGrid>
      <w:tr w:rsidR="00F65E12" w:rsidRPr="00F65E12" w14:paraId="700F9E16" w14:textId="77777777" w:rsidTr="001273FB">
        <w:trPr>
          <w:cantSplit/>
          <w:trHeight w:val="293"/>
        </w:trPr>
        <w:tc>
          <w:tcPr>
            <w:tcW w:w="2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16A67" w14:textId="77777777" w:rsidR="00F65E12" w:rsidRPr="00F65E12" w:rsidRDefault="00F65E12" w:rsidP="009F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auto"/>
              </w:rPr>
            </w:pPr>
            <w:r w:rsidRPr="00F65E12">
              <w:rPr>
                <w:rFonts w:ascii="Times New Roman" w:eastAsia="Times New Roman" w:hAnsi="Times New Roman" w:cs="Times New Roman"/>
                <w:smallCaps/>
                <w:color w:val="auto"/>
              </w:rPr>
              <w:t>ESTATE OF: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EBC5CB" w14:textId="77777777" w:rsidR="00F65E12" w:rsidRPr="00F65E12" w:rsidRDefault="00F65E12" w:rsidP="009F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mallCaps/>
                <w:color w:val="auto"/>
              </w:rPr>
            </w:pPr>
          </w:p>
        </w:tc>
      </w:tr>
      <w:tr w:rsidR="00F65E12" w:rsidRPr="00F65E12" w14:paraId="16BA0FBB" w14:textId="77777777" w:rsidTr="001273FB">
        <w:trPr>
          <w:cantSplit/>
          <w:trHeight w:val="293"/>
        </w:trPr>
        <w:tc>
          <w:tcPr>
            <w:tcW w:w="2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ABAE" w14:textId="77777777" w:rsidR="00F65E12" w:rsidRPr="00F65E12" w:rsidRDefault="00F65E12" w:rsidP="009F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auto"/>
              </w:rPr>
            </w:pPr>
            <w:r w:rsidRPr="00F65E12">
              <w:rPr>
                <w:rFonts w:ascii="Times New Roman" w:eastAsia="Times New Roman" w:hAnsi="Times New Roman" w:cs="Times New Roman"/>
                <w:smallCaps/>
                <w:color w:val="auto"/>
              </w:rPr>
              <w:t>CASE NO.: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36F0A0" w14:textId="77777777" w:rsidR="00F65E12" w:rsidRPr="00F65E12" w:rsidRDefault="00F65E12" w:rsidP="009F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mallCaps/>
                <w:color w:val="auto"/>
              </w:rPr>
            </w:pPr>
          </w:p>
        </w:tc>
      </w:tr>
      <w:tr w:rsidR="00F65E12" w:rsidRPr="00F65E12" w14:paraId="794A7768" w14:textId="77777777" w:rsidTr="001273FB">
        <w:trPr>
          <w:cantSplit/>
          <w:trHeight w:val="293"/>
        </w:trPr>
        <w:tc>
          <w:tcPr>
            <w:tcW w:w="2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3818" w14:textId="77777777" w:rsidR="00F65E12" w:rsidRPr="00F65E12" w:rsidRDefault="00F65E12" w:rsidP="009F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auto"/>
              </w:rPr>
            </w:pPr>
            <w:r w:rsidRPr="00F65E12">
              <w:rPr>
                <w:rFonts w:ascii="Times New Roman" w:eastAsia="Times New Roman" w:hAnsi="Times New Roman" w:cs="Times New Roman"/>
                <w:smallCaps/>
                <w:color w:val="auto"/>
              </w:rPr>
              <w:t>REVIEW DATE: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46F5A4" w14:textId="77777777" w:rsidR="00F65E12" w:rsidRPr="00F65E12" w:rsidRDefault="00F65E12" w:rsidP="009F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mallCaps/>
                <w:color w:val="auto"/>
              </w:rPr>
            </w:pPr>
          </w:p>
        </w:tc>
      </w:tr>
    </w:tbl>
    <w:p w14:paraId="1DFA86B4" w14:textId="77777777" w:rsidR="00F65E12" w:rsidRPr="009F56DB" w:rsidRDefault="00F65E12" w:rsidP="009F56D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6"/>
        <w:gridCol w:w="444"/>
        <w:gridCol w:w="90"/>
        <w:gridCol w:w="540"/>
        <w:gridCol w:w="450"/>
        <w:gridCol w:w="7470"/>
      </w:tblGrid>
      <w:tr w:rsidR="00F65E12" w:rsidRPr="00F65E12" w14:paraId="6EAE08B6" w14:textId="77777777" w:rsidTr="00303544">
        <w:trPr>
          <w:trHeight w:val="126"/>
        </w:trPr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850858" w14:textId="77777777" w:rsidR="00F65E12" w:rsidRPr="00F65E12" w:rsidRDefault="00F65E12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89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9E018B" w14:textId="057D505A" w:rsidR="00F65E12" w:rsidRPr="00F65E12" w:rsidRDefault="00F65E1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kern w:val="2"/>
              </w:rPr>
            </w:pPr>
            <w:r w:rsidRPr="009F56DB">
              <w:rPr>
                <w:rFonts w:ascii="Times New Roman" w:hAnsi="Times New Roman" w:cs="Times New Roman"/>
              </w:rPr>
              <w:t>Certified copy of death certificate [731.103</w:t>
            </w:r>
            <w:r w:rsidR="00616874" w:rsidRPr="00616874">
              <w:rPr>
                <w:rFonts w:ascii="Times New Roman" w:hAnsi="Times New Roman" w:cs="Times New Roman"/>
              </w:rPr>
              <w:t>(1)</w:t>
            </w:r>
            <w:r w:rsidR="00616874">
              <w:rPr>
                <w:rFonts w:ascii="Times New Roman" w:hAnsi="Times New Roman" w:cs="Times New Roman"/>
              </w:rPr>
              <w:t>,</w:t>
            </w:r>
            <w:r w:rsidRPr="009F56DB">
              <w:rPr>
                <w:rFonts w:ascii="Times New Roman" w:hAnsi="Times New Roman" w:cs="Times New Roman"/>
              </w:rPr>
              <w:t xml:space="preserve"> 5.205(a)(</w:t>
            </w:r>
            <w:r w:rsidR="00616874">
              <w:rPr>
                <w:rFonts w:ascii="Times New Roman" w:hAnsi="Times New Roman" w:cs="Times New Roman"/>
              </w:rPr>
              <w:t>3</w:t>
            </w:r>
            <w:r w:rsidRPr="009F56DB">
              <w:rPr>
                <w:rFonts w:ascii="Times New Roman" w:hAnsi="Times New Roman" w:cs="Times New Roman"/>
              </w:rPr>
              <w:t>)</w:t>
            </w:r>
            <w:r w:rsidR="00E35D2A">
              <w:rPr>
                <w:rFonts w:ascii="Times New Roman" w:hAnsi="Times New Roman" w:cs="Times New Roman"/>
              </w:rPr>
              <w:t>, 5.171(a)]</w:t>
            </w:r>
          </w:p>
        </w:tc>
      </w:tr>
      <w:tr w:rsidR="00F65E12" w:rsidRPr="00F65E12" w14:paraId="64E48D0D" w14:textId="77777777" w:rsidTr="00303544">
        <w:trPr>
          <w:trHeight w:val="71"/>
        </w:trPr>
        <w:tc>
          <w:tcPr>
            <w:tcW w:w="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911871" w14:textId="77777777" w:rsidR="00F65E12" w:rsidRPr="00F65E12" w:rsidRDefault="00F65E12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89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63774C" w14:textId="42F50891" w:rsidR="00F65E12" w:rsidRPr="00F65E12" w:rsidRDefault="00F65E1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kern w:val="2"/>
              </w:rPr>
            </w:pPr>
            <w:r w:rsidRPr="009F56DB">
              <w:rPr>
                <w:rFonts w:ascii="Times New Roman" w:hAnsi="Times New Roman" w:cs="Times New Roman"/>
              </w:rPr>
              <w:t>Venue is proper [733.101]</w:t>
            </w:r>
          </w:p>
        </w:tc>
      </w:tr>
      <w:tr w:rsidR="00F65E12" w:rsidRPr="009F56DB" w14:paraId="3BE9EDA0" w14:textId="77777777" w:rsidTr="00303544">
        <w:trPr>
          <w:trHeight w:val="60"/>
        </w:trPr>
        <w:tc>
          <w:tcPr>
            <w:tcW w:w="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3DE4B6" w14:textId="77777777" w:rsidR="00F65E12" w:rsidRPr="009F56DB" w:rsidRDefault="00F65E12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89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7BD011" w14:textId="2A12D9B0" w:rsidR="00F65E12" w:rsidRPr="009F56DB" w:rsidRDefault="00F61180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kern w:val="2"/>
              </w:rPr>
            </w:pPr>
            <w:r w:rsidRPr="006D690C">
              <w:rPr>
                <w:rFonts w:ascii="Times New Roman" w:hAnsi="Times New Roman" w:cs="Times New Roman"/>
                <w:szCs w:val="24"/>
              </w:rPr>
              <w:t>Deceased &gt; 2</w:t>
            </w:r>
            <w:r w:rsidRPr="006D69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6DB">
              <w:rPr>
                <w:rFonts w:ascii="Times New Roman" w:hAnsi="Times New Roman" w:cs="Times New Roman"/>
              </w:rPr>
              <w:t xml:space="preserve">years </w:t>
            </w:r>
            <w:r w:rsidRPr="0043797A">
              <w:rPr>
                <w:rFonts w:ascii="Times New Roman" w:hAnsi="Times New Roman" w:cs="Times New Roman"/>
                <w:b/>
                <w:bCs/>
              </w:rPr>
              <w:t>OR</w:t>
            </w:r>
            <w:r w:rsidRPr="009F56DB">
              <w:rPr>
                <w:rFonts w:ascii="Times New Roman" w:hAnsi="Times New Roman" w:cs="Times New Roman"/>
              </w:rPr>
              <w:t xml:space="preserve"> non-exempt assets</w:t>
            </w:r>
            <w:r w:rsidRPr="00AB1C51">
              <w:rPr>
                <w:rFonts w:ascii="Times New Roman" w:hAnsi="Times New Roman" w:cs="Times New Roman"/>
              </w:rPr>
              <w:t xml:space="preserve"> ≤</w:t>
            </w:r>
            <w:r w:rsidRPr="009F56DB">
              <w:rPr>
                <w:rFonts w:ascii="Times New Roman" w:hAnsi="Times New Roman" w:cs="Times New Roman"/>
              </w:rPr>
              <w:t xml:space="preserve"> </w:t>
            </w:r>
            <w:r w:rsidR="00AD1F3F">
              <w:rPr>
                <w:rFonts w:ascii="Times New Roman" w:hAnsi="Times New Roman" w:cs="Times New Roman"/>
              </w:rPr>
              <w:t>$150,000</w:t>
            </w:r>
            <w:r w:rsidR="00F65E12" w:rsidRPr="009F56DB">
              <w:rPr>
                <w:rFonts w:ascii="Times New Roman" w:hAnsi="Times New Roman" w:cs="Times New Roman"/>
              </w:rPr>
              <w:t xml:space="preserve"> [735.201(2)</w:t>
            </w:r>
            <w:r w:rsidR="00327D00">
              <w:rPr>
                <w:rFonts w:ascii="Times New Roman" w:hAnsi="Times New Roman" w:cs="Times New Roman"/>
              </w:rPr>
              <w:t xml:space="preserve">, </w:t>
            </w:r>
            <w:r w:rsidR="00327D00" w:rsidRPr="009F56DB">
              <w:rPr>
                <w:rFonts w:ascii="Times New Roman" w:hAnsi="Times New Roman" w:cs="Times New Roman"/>
              </w:rPr>
              <w:t>5.530(a)(</w:t>
            </w:r>
            <w:r w:rsidR="00327D00">
              <w:rPr>
                <w:rFonts w:ascii="Times New Roman" w:hAnsi="Times New Roman" w:cs="Times New Roman"/>
              </w:rPr>
              <w:t>7</w:t>
            </w:r>
            <w:r w:rsidR="00327D00" w:rsidRPr="009F56DB">
              <w:rPr>
                <w:rFonts w:ascii="Times New Roman" w:hAnsi="Times New Roman" w:cs="Times New Roman"/>
              </w:rPr>
              <w:t>)</w:t>
            </w:r>
            <w:r w:rsidR="00F65E12" w:rsidRPr="009F56DB">
              <w:rPr>
                <w:rFonts w:ascii="Times New Roman" w:hAnsi="Times New Roman" w:cs="Times New Roman"/>
              </w:rPr>
              <w:t>]</w:t>
            </w:r>
          </w:p>
        </w:tc>
      </w:tr>
      <w:tr w:rsidR="00F65E12" w:rsidRPr="009F56DB" w14:paraId="339A6130" w14:textId="77777777" w:rsidTr="00303544">
        <w:trPr>
          <w:trHeight w:val="60"/>
        </w:trPr>
        <w:tc>
          <w:tcPr>
            <w:tcW w:w="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B12F8" w14:textId="77777777" w:rsidR="00F65E12" w:rsidRPr="009F56DB" w:rsidRDefault="00F65E12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89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738AA2" w14:textId="30D00D35" w:rsidR="00F65E12" w:rsidRPr="009F56DB" w:rsidRDefault="00F65E1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kern w:val="2"/>
              </w:rPr>
            </w:pPr>
            <w:r w:rsidRPr="009F56DB">
              <w:rPr>
                <w:rFonts w:ascii="Times New Roman" w:hAnsi="Times New Roman" w:cs="Times New Roman"/>
              </w:rPr>
              <w:t>Beneficiaries and dates of birth for minors listed [735.206(3)</w:t>
            </w:r>
            <w:r w:rsidR="00C73D90">
              <w:rPr>
                <w:rFonts w:ascii="Times New Roman" w:hAnsi="Times New Roman" w:cs="Times New Roman"/>
              </w:rPr>
              <w:t>, 732.102, 732.103</w:t>
            </w:r>
            <w:r w:rsidR="00D3215E">
              <w:rPr>
                <w:rFonts w:ascii="Times New Roman" w:hAnsi="Times New Roman" w:cs="Times New Roman"/>
              </w:rPr>
              <w:t>,</w:t>
            </w:r>
            <w:r w:rsidRPr="009F56DB">
              <w:rPr>
                <w:rFonts w:ascii="Times New Roman" w:hAnsi="Times New Roman" w:cs="Times New Roman"/>
              </w:rPr>
              <w:t xml:space="preserve"> 5.530(a)(3)]</w:t>
            </w:r>
          </w:p>
        </w:tc>
      </w:tr>
      <w:tr w:rsidR="00F65E12" w:rsidRPr="009F56DB" w14:paraId="4C080DCA" w14:textId="77777777" w:rsidTr="00303544">
        <w:trPr>
          <w:trHeight w:val="60"/>
        </w:trPr>
        <w:tc>
          <w:tcPr>
            <w:tcW w:w="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15395" w14:textId="77777777" w:rsidR="00F65E12" w:rsidRPr="009F56DB" w:rsidRDefault="00F65E12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89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705F63" w14:textId="0FD2DD4B" w:rsidR="00F65E12" w:rsidRPr="009F56DB" w:rsidRDefault="00F65E1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kern w:val="2"/>
              </w:rPr>
            </w:pPr>
            <w:r w:rsidRPr="009F56DB">
              <w:rPr>
                <w:rFonts w:ascii="Times New Roman" w:hAnsi="Times New Roman" w:cs="Times New Roman"/>
              </w:rPr>
              <w:t>Lists all assets and values [5.530(a)(</w:t>
            </w:r>
            <w:r w:rsidR="0076751B">
              <w:rPr>
                <w:rFonts w:ascii="Times New Roman" w:hAnsi="Times New Roman" w:cs="Times New Roman"/>
              </w:rPr>
              <w:t>8</w:t>
            </w:r>
            <w:r w:rsidRPr="009F56DB">
              <w:rPr>
                <w:rFonts w:ascii="Times New Roman" w:hAnsi="Times New Roman" w:cs="Times New Roman"/>
              </w:rPr>
              <w:t>)]</w:t>
            </w:r>
          </w:p>
        </w:tc>
      </w:tr>
      <w:tr w:rsidR="00F65E12" w:rsidRPr="009F56DB" w14:paraId="553793D3" w14:textId="77777777" w:rsidTr="00303544">
        <w:trPr>
          <w:trHeight w:val="60"/>
        </w:trPr>
        <w:tc>
          <w:tcPr>
            <w:tcW w:w="4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8E6588" w14:textId="77777777" w:rsidR="00F65E12" w:rsidRPr="009F56DB" w:rsidRDefault="00F65E12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89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D9F277" w14:textId="27803A53" w:rsidR="00F65E12" w:rsidRPr="0076751B" w:rsidRDefault="000D1649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kern w:val="2"/>
              </w:rPr>
            </w:pPr>
            <w:r w:rsidRPr="00303544">
              <w:rPr>
                <w:rFonts w:ascii="Times New Roman" w:hAnsi="Times New Roman" w:cs="Times New Roman"/>
              </w:rPr>
              <w:t xml:space="preserve">Statement regarding </w:t>
            </w:r>
            <w:proofErr w:type="gramStart"/>
            <w:r w:rsidRPr="00303544">
              <w:rPr>
                <w:rFonts w:ascii="Times New Roman" w:hAnsi="Times New Roman" w:cs="Times New Roman"/>
              </w:rPr>
              <w:t>creditors:</w:t>
            </w:r>
            <w:r w:rsidRPr="00047A06">
              <w:rPr>
                <w:rFonts w:ascii="Times New Roman" w:hAnsi="Times New Roman" w:cs="Times New Roman"/>
              </w:rPr>
              <w:t xml:space="preserve"> </w:t>
            </w:r>
            <w:r w:rsidRPr="00303544">
              <w:rPr>
                <w:rFonts w:ascii="Times New Roman" w:hAnsi="Times New Roman" w:cs="Times New Roman"/>
              </w:rPr>
              <w:t>[</w:t>
            </w:r>
            <w:proofErr w:type="gramEnd"/>
            <w:r w:rsidRPr="00303544">
              <w:rPr>
                <w:rFonts w:ascii="Times New Roman" w:hAnsi="Times New Roman" w:cs="Times New Roman"/>
              </w:rPr>
              <w:t>[735.206(2), 5.530(a)(9)]</w:t>
            </w:r>
          </w:p>
        </w:tc>
      </w:tr>
      <w:tr w:rsidR="007D5F70" w:rsidRPr="009F56DB" w14:paraId="1CE410C4" w14:textId="77777777" w:rsidTr="003148AA">
        <w:trPr>
          <w:trHeight w:val="60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76658" w14:textId="77777777" w:rsidR="007D5F70" w:rsidRPr="009F56DB" w:rsidRDefault="007D5F70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534" w:type="dxa"/>
            <w:gridSpan w:val="2"/>
            <w:tcBorders>
              <w:top w:val="nil"/>
              <w:left w:val="nil"/>
              <w:right w:val="nil"/>
            </w:tcBorders>
          </w:tcPr>
          <w:p w14:paraId="7228E958" w14:textId="77777777" w:rsidR="007D5F70" w:rsidRPr="009F56DB" w:rsidRDefault="007D5F70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E2AFE" w14:textId="42D4C80E" w:rsidR="007D5F70" w:rsidRPr="0076751B" w:rsidRDefault="007D5F70" w:rsidP="003148AA">
            <w:pPr>
              <w:widowControl w:val="0"/>
              <w:tabs>
                <w:tab w:val="left" w:pos="360"/>
              </w:tabs>
              <w:spacing w:after="0"/>
              <w:ind w:left="360" w:hanging="360"/>
              <w:rPr>
                <w:rFonts w:ascii="Times New Roman" w:hAnsi="Times New Roman" w:cs="Times New Roman"/>
              </w:rPr>
            </w:pPr>
            <w:r w:rsidRPr="00303544">
              <w:rPr>
                <w:rFonts w:ascii="Times New Roman" w:hAnsi="Times New Roman" w:cs="Times New Roman"/>
              </w:rPr>
              <w:t>All creditor claims are barred because deceased</w:t>
            </w:r>
            <w:r w:rsidRPr="00D37482">
              <w:rPr>
                <w:rFonts w:ascii="Times New Roman" w:hAnsi="Times New Roman" w:cs="Times New Roman"/>
              </w:rPr>
              <w:t xml:space="preserve"> </w:t>
            </w:r>
            <w:r w:rsidRPr="00303544">
              <w:rPr>
                <w:rFonts w:ascii="Times New Roman" w:hAnsi="Times New Roman" w:cs="Times New Roman"/>
              </w:rPr>
              <w:t xml:space="preserve">&gt; 2 years [5.530(a)(9)(A)] </w:t>
            </w:r>
            <w:r w:rsidRPr="00303544">
              <w:rPr>
                <w:rFonts w:ascii="Times New Roman" w:hAnsi="Times New Roman" w:cs="Times New Roman"/>
                <w:b/>
                <w:bCs/>
                <w:u w:val="single"/>
              </w:rPr>
              <w:t>OR</w:t>
            </w:r>
          </w:p>
        </w:tc>
      </w:tr>
      <w:tr w:rsidR="007D5F70" w:rsidRPr="009F56DB" w14:paraId="258F6130" w14:textId="77777777" w:rsidTr="00303544">
        <w:trPr>
          <w:trHeight w:val="60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16C61" w14:textId="77777777" w:rsidR="007D5F70" w:rsidRPr="009F56DB" w:rsidRDefault="007D5F70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53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516AEB3" w14:textId="77777777" w:rsidR="007D5F70" w:rsidRPr="009F56DB" w:rsidRDefault="007D5F70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87A9F1" w14:textId="060A283D" w:rsidR="007D5F70" w:rsidRPr="0076751B" w:rsidRDefault="00391DB6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6751B">
              <w:rPr>
                <w:rFonts w:ascii="Times New Roman" w:hAnsi="Times New Roman" w:cs="Times New Roman"/>
              </w:rPr>
              <w:t xml:space="preserve">Diligent search made for creditors &amp; penalty for failure to notify is included [735.206(2), 735.206 (4)(d), 5.530(a)(9)(B)] </w:t>
            </w:r>
            <w:r w:rsidRPr="00303544">
              <w:rPr>
                <w:rFonts w:ascii="Times New Roman" w:hAnsi="Times New Roman" w:cs="Times New Roman"/>
                <w:b/>
                <w:bCs/>
              </w:rPr>
              <w:t>AND</w:t>
            </w:r>
          </w:p>
        </w:tc>
      </w:tr>
      <w:tr w:rsidR="00232E7C" w:rsidRPr="009F56DB" w14:paraId="12E19331" w14:textId="77777777" w:rsidTr="00303544">
        <w:trPr>
          <w:trHeight w:val="60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3C57C" w14:textId="77777777" w:rsidR="00232E7C" w:rsidRPr="009F56DB" w:rsidRDefault="00232E7C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C4121" w14:textId="77777777" w:rsidR="00232E7C" w:rsidRPr="009F56DB" w:rsidRDefault="00232E7C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1169A541" w14:textId="77777777" w:rsidR="00232E7C" w:rsidRPr="0076751B" w:rsidRDefault="00232E7C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C15EA" w14:textId="44E0B14C" w:rsidR="00232E7C" w:rsidRPr="0076751B" w:rsidRDefault="004F7EF8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03544">
              <w:rPr>
                <w:rFonts w:ascii="Times New Roman" w:hAnsi="Times New Roman" w:cs="Times New Roman"/>
              </w:rPr>
              <w:t xml:space="preserve">The estate is not indebted </w:t>
            </w:r>
            <w:r w:rsidRPr="00303544">
              <w:rPr>
                <w:rFonts w:ascii="Times New Roman" w:hAnsi="Times New Roman" w:cs="Times New Roman"/>
                <w:b/>
                <w:bCs/>
                <w:u w:val="single"/>
              </w:rPr>
              <w:t>OR</w:t>
            </w:r>
          </w:p>
        </w:tc>
      </w:tr>
      <w:tr w:rsidR="00232E7C" w:rsidRPr="009F56DB" w14:paraId="6817E3B3" w14:textId="77777777" w:rsidTr="00303544">
        <w:trPr>
          <w:trHeight w:val="60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04AC0" w14:textId="77777777" w:rsidR="00232E7C" w:rsidRPr="009F56DB" w:rsidRDefault="00232E7C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C7944" w14:textId="77777777" w:rsidR="00232E7C" w:rsidRPr="009F56DB" w:rsidRDefault="00232E7C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</w:tcPr>
          <w:p w14:paraId="6142457E" w14:textId="77777777" w:rsidR="00232E7C" w:rsidRPr="0076751B" w:rsidRDefault="00232E7C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075E7" w14:textId="0C2756B2" w:rsidR="00232E7C" w:rsidRPr="0076751B" w:rsidRDefault="00036CB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6751B">
              <w:rPr>
                <w:rFonts w:ascii="Times New Roman" w:hAnsi="Times New Roman" w:cs="Times New Roman"/>
              </w:rPr>
              <w:t>The name and address of each creditor, the amount of the debt, whether amount is exact or estimated, [5.530(a)(9)(B)] AND</w:t>
            </w:r>
          </w:p>
        </w:tc>
      </w:tr>
      <w:tr w:rsidR="00036CB2" w:rsidRPr="009F56DB" w14:paraId="2A858640" w14:textId="77777777" w:rsidTr="00303544">
        <w:trPr>
          <w:trHeight w:val="60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82FF06" w14:textId="77777777" w:rsidR="00036CB2" w:rsidRPr="009F56DB" w:rsidRDefault="00036CB2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03AF6" w14:textId="77777777" w:rsidR="00036CB2" w:rsidRPr="009F56DB" w:rsidRDefault="00036CB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6906C90B" w14:textId="77777777" w:rsidR="00036CB2" w:rsidRPr="0076751B" w:rsidRDefault="00036CB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top w:val="nil"/>
              <w:left w:val="nil"/>
              <w:right w:val="nil"/>
            </w:tcBorders>
          </w:tcPr>
          <w:p w14:paraId="1535CBD8" w14:textId="77777777" w:rsidR="00036CB2" w:rsidRPr="0076751B" w:rsidRDefault="00036CB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</w:tcPr>
          <w:p w14:paraId="537E2CB2" w14:textId="34F137D7" w:rsidR="00036CB2" w:rsidRPr="0076751B" w:rsidRDefault="00DD71D4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6751B">
              <w:rPr>
                <w:rFonts w:ascii="Times New Roman" w:hAnsi="Times New Roman" w:cs="Times New Roman"/>
              </w:rPr>
              <w:t>Provision for full payment of the debt, OR [5.530(a)(9)(B)]</w:t>
            </w:r>
          </w:p>
        </w:tc>
      </w:tr>
      <w:tr w:rsidR="00036CB2" w:rsidRPr="009F56DB" w14:paraId="3A3DC731" w14:textId="77777777" w:rsidTr="00303544">
        <w:trPr>
          <w:trHeight w:val="60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786AA" w14:textId="77777777" w:rsidR="00036CB2" w:rsidRPr="009F56DB" w:rsidRDefault="00036CB2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color w:val="auto"/>
                <w:kern w:val="2"/>
              </w:rPr>
            </w:pP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35194" w14:textId="77777777" w:rsidR="00036CB2" w:rsidRPr="009F56DB" w:rsidRDefault="00036CB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322F133" w14:textId="77777777" w:rsidR="00036CB2" w:rsidRPr="0076751B" w:rsidRDefault="00036CB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nil"/>
              <w:bottom w:val="single" w:sz="4" w:space="0" w:color="auto"/>
              <w:right w:val="nil"/>
            </w:tcBorders>
          </w:tcPr>
          <w:p w14:paraId="44207402" w14:textId="77777777" w:rsidR="00036CB2" w:rsidRPr="0076751B" w:rsidRDefault="00036CB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</w:tcPr>
          <w:p w14:paraId="6685E8B8" w14:textId="4114EA06" w:rsidR="00036CB2" w:rsidRPr="0076751B" w:rsidRDefault="008E5C1F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6751B">
              <w:rPr>
                <w:rFonts w:ascii="Times New Roman" w:hAnsi="Times New Roman" w:cs="Times New Roman"/>
              </w:rPr>
              <w:t xml:space="preserve">The name of the person paying the debt, creditor’s consent, amount </w:t>
            </w:r>
            <w:proofErr w:type="spellStart"/>
            <w:r w:rsidRPr="0076751B">
              <w:rPr>
                <w:rFonts w:ascii="Times New Roman" w:hAnsi="Times New Roman" w:cs="Times New Roman"/>
              </w:rPr>
              <w:t>if</w:t>
            </w:r>
            <w:proofErr w:type="spellEnd"/>
            <w:r w:rsidRPr="0076751B">
              <w:rPr>
                <w:rFonts w:ascii="Times New Roman" w:hAnsi="Times New Roman" w:cs="Times New Roman"/>
              </w:rPr>
              <w:t xml:space="preserve"> debt is compromised, and terms of payment with any limitations of liability for payor.  [5.530(a)(9)(B)]</w:t>
            </w:r>
          </w:p>
        </w:tc>
      </w:tr>
      <w:tr w:rsidR="009F56DB" w:rsidRPr="009F56DB" w14:paraId="18ED30A1" w14:textId="77777777" w:rsidTr="00DB4822">
        <w:trPr>
          <w:trHeight w:val="194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CB57470" w14:textId="77777777" w:rsidR="009F56DB" w:rsidRPr="009F56DB" w:rsidRDefault="009F56D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840CC5E" w14:textId="77777777" w:rsidR="009F56DB" w:rsidRPr="009F56DB" w:rsidRDefault="009F56DB" w:rsidP="002D4D56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273FB" w:rsidRPr="009F56DB" w14:paraId="74448AB2" w14:textId="77777777" w:rsidTr="00303544">
        <w:trPr>
          <w:trHeight w:val="257"/>
        </w:trPr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7E71B" w14:textId="77777777" w:rsidR="001273FB" w:rsidRPr="009F56DB" w:rsidRDefault="001273F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69F0B7" w14:textId="7A075AE0" w:rsidR="001273FB" w:rsidRPr="009F56DB" w:rsidRDefault="001273FB" w:rsidP="002D4D56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F56DB">
              <w:rPr>
                <w:rFonts w:ascii="Times New Roman" w:hAnsi="Times New Roman" w:cs="Times New Roman"/>
              </w:rPr>
              <w:t>Proposed distribution of assets [735.206(3); 5.530(</w:t>
            </w:r>
            <w:r w:rsidR="0076751B">
              <w:rPr>
                <w:rFonts w:ascii="Times New Roman" w:hAnsi="Times New Roman" w:cs="Times New Roman"/>
              </w:rPr>
              <w:t>a</w:t>
            </w:r>
            <w:r w:rsidRPr="009F56DB">
              <w:rPr>
                <w:rFonts w:ascii="Times New Roman" w:hAnsi="Times New Roman" w:cs="Times New Roman"/>
              </w:rPr>
              <w:t>)</w:t>
            </w:r>
            <w:r w:rsidR="0076751B">
              <w:rPr>
                <w:rFonts w:ascii="Times New Roman" w:hAnsi="Times New Roman" w:cs="Times New Roman"/>
              </w:rPr>
              <w:t>(12)</w:t>
            </w:r>
            <w:r w:rsidRPr="009F56DB">
              <w:rPr>
                <w:rFonts w:ascii="Times New Roman" w:hAnsi="Times New Roman" w:cs="Times New Roman"/>
              </w:rPr>
              <w:t>]</w:t>
            </w:r>
          </w:p>
        </w:tc>
      </w:tr>
      <w:tr w:rsidR="009F56DB" w:rsidRPr="009F56DB" w14:paraId="2F1A599E" w14:textId="77777777" w:rsidTr="00303544">
        <w:trPr>
          <w:trHeight w:val="170"/>
        </w:trPr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7A3CC8" w14:textId="77777777" w:rsidR="009F56DB" w:rsidRPr="009F56DB" w:rsidRDefault="009F56D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7A7D01" w14:textId="20124616" w:rsidR="009F56DB" w:rsidRPr="009F56DB" w:rsidRDefault="009F56DB" w:rsidP="002D4D56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F56DB">
              <w:rPr>
                <w:rFonts w:ascii="Times New Roman" w:hAnsi="Times New Roman" w:cs="Times New Roman"/>
              </w:rPr>
              <w:t>Signed by all beneficiaries and surviving spouse, consents filed, or formal notice without objection for those not receiving full share [735.203(1)</w:t>
            </w:r>
            <w:r w:rsidR="00957929">
              <w:rPr>
                <w:rFonts w:ascii="Times New Roman" w:hAnsi="Times New Roman" w:cs="Times New Roman"/>
              </w:rPr>
              <w:t>, (3), 5.530(b)</w:t>
            </w:r>
            <w:r w:rsidRPr="009F56DB">
              <w:rPr>
                <w:rFonts w:ascii="Times New Roman" w:hAnsi="Times New Roman" w:cs="Times New Roman"/>
              </w:rPr>
              <w:t xml:space="preserve">] </w:t>
            </w:r>
          </w:p>
        </w:tc>
      </w:tr>
      <w:tr w:rsidR="009F56DB" w:rsidRPr="009F56DB" w14:paraId="36DA3EAB" w14:textId="77777777" w:rsidTr="00303544">
        <w:trPr>
          <w:trHeight w:val="382"/>
        </w:trPr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2DBC2" w14:textId="77777777" w:rsidR="009F56DB" w:rsidRPr="009F56DB" w:rsidRDefault="009F56D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7B45910B" w14:textId="77777777" w:rsidR="009F56DB" w:rsidRPr="009F56DB" w:rsidRDefault="009F56DB" w:rsidP="002D4D56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75A7A" w:rsidRPr="009F56DB" w14:paraId="15614BD4" w14:textId="77777777" w:rsidTr="00303544">
        <w:trPr>
          <w:trHeight w:val="257"/>
        </w:trPr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0389E" w14:textId="77777777" w:rsidR="00975A7A" w:rsidRPr="009F56DB" w:rsidRDefault="00975A7A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958F94F" w14:textId="6E4AD9D8" w:rsidR="00975A7A" w:rsidRPr="009F56DB" w:rsidRDefault="00975A7A" w:rsidP="002D4D56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75A7A">
              <w:rPr>
                <w:rFonts w:ascii="Times New Roman" w:hAnsi="Times New Roman" w:cs="Times New Roman"/>
              </w:rPr>
              <w:t>Court has jurisdiction over beneficiaries [“Homestead Made Easy,” Rohan Kelly, The Fla. Bar Journal, Jul/Aug 1995, pg. 56, 57.], either through consent or formal notice [731.301(2), 5.040</w:t>
            </w:r>
            <w:r w:rsidR="00845544">
              <w:rPr>
                <w:rFonts w:ascii="Times New Roman" w:hAnsi="Times New Roman" w:cs="Times New Roman"/>
              </w:rPr>
              <w:t>, 5.405(c)</w:t>
            </w:r>
            <w:r w:rsidRPr="00975A7A">
              <w:rPr>
                <w:rFonts w:ascii="Times New Roman" w:hAnsi="Times New Roman" w:cs="Times New Roman"/>
              </w:rPr>
              <w:t>]</w:t>
            </w:r>
          </w:p>
        </w:tc>
      </w:tr>
      <w:tr w:rsidR="001273FB" w:rsidRPr="009F56DB" w14:paraId="2FBC8095" w14:textId="77777777" w:rsidTr="007E289F">
        <w:trPr>
          <w:trHeight w:val="257"/>
        </w:trPr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4B7166" w14:textId="77777777" w:rsidR="001273FB" w:rsidRPr="009F56DB" w:rsidRDefault="001273F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A4A4EC4" w14:textId="36FD38B0" w:rsidR="001273FB" w:rsidRPr="009F56DB" w:rsidRDefault="001273FB" w:rsidP="002D4D56">
            <w:pPr>
              <w:widowControl w:val="0"/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F56DB">
              <w:rPr>
                <w:rFonts w:ascii="Times New Roman" w:hAnsi="Times New Roman" w:cs="Times New Roman"/>
              </w:rPr>
              <w:t>Petition is verified [</w:t>
            </w:r>
            <w:r w:rsidR="00955F0F" w:rsidRPr="009F56DB">
              <w:rPr>
                <w:rFonts w:ascii="Times New Roman" w:hAnsi="Times New Roman" w:cs="Times New Roman"/>
              </w:rPr>
              <w:t>731.104</w:t>
            </w:r>
            <w:r w:rsidR="00955F0F">
              <w:rPr>
                <w:rFonts w:ascii="Times New Roman" w:hAnsi="Times New Roman" w:cs="Times New Roman"/>
              </w:rPr>
              <w:t>,</w:t>
            </w:r>
            <w:r w:rsidRPr="009F56DB">
              <w:rPr>
                <w:rFonts w:ascii="Times New Roman" w:hAnsi="Times New Roman" w:cs="Times New Roman"/>
              </w:rPr>
              <w:t>735.203(1</w:t>
            </w:r>
            <w:proofErr w:type="gramStart"/>
            <w:r w:rsidRPr="009F56DB">
              <w:rPr>
                <w:rFonts w:ascii="Times New Roman" w:hAnsi="Times New Roman" w:cs="Times New Roman"/>
              </w:rPr>
              <w:t>)</w:t>
            </w:r>
            <w:r w:rsidR="00955F0F">
              <w:rPr>
                <w:rFonts w:ascii="Times New Roman" w:hAnsi="Times New Roman" w:cs="Times New Roman"/>
              </w:rPr>
              <w:t>,</w:t>
            </w:r>
            <w:r w:rsidRPr="009F56DB">
              <w:rPr>
                <w:rFonts w:ascii="Times New Roman" w:hAnsi="Times New Roman" w:cs="Times New Roman"/>
              </w:rPr>
              <w:t xml:space="preserve"> </w:t>
            </w:r>
            <w:r w:rsidR="000B605E">
              <w:rPr>
                <w:rFonts w:ascii="Times New Roman" w:hAnsi="Times New Roman" w:cs="Times New Roman"/>
              </w:rPr>
              <w:t xml:space="preserve"> 5.020</w:t>
            </w:r>
            <w:proofErr w:type="gramEnd"/>
            <w:r w:rsidR="000B605E">
              <w:rPr>
                <w:rFonts w:ascii="Times New Roman" w:hAnsi="Times New Roman" w:cs="Times New Roman"/>
              </w:rPr>
              <w:t>(e),</w:t>
            </w:r>
            <w:r w:rsidRPr="009F56DB">
              <w:rPr>
                <w:rFonts w:ascii="Times New Roman" w:hAnsi="Times New Roman" w:cs="Times New Roman"/>
              </w:rPr>
              <w:t xml:space="preserve"> 5.530(a)</w:t>
            </w:r>
            <w:r w:rsidR="000C4E98">
              <w:rPr>
                <w:rFonts w:ascii="Times New Roman" w:hAnsi="Times New Roman" w:cs="Times New Roman"/>
              </w:rPr>
              <w:t>, 5.405(b)]</w:t>
            </w:r>
          </w:p>
        </w:tc>
      </w:tr>
      <w:tr w:rsidR="001273FB" w:rsidRPr="009F56DB" w14:paraId="0E6C7199" w14:textId="77777777" w:rsidTr="007E289F">
        <w:trPr>
          <w:trHeight w:val="257"/>
        </w:trPr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CA9B0" w14:textId="77777777" w:rsidR="001273FB" w:rsidRPr="009F56DB" w:rsidRDefault="001273F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569A5B" w14:textId="56291D9A" w:rsidR="001273FB" w:rsidRPr="009F56DB" w:rsidRDefault="001273FB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F56DB">
              <w:rPr>
                <w:rFonts w:ascii="Times New Roman" w:hAnsi="Times New Roman" w:cs="Times New Roman"/>
              </w:rPr>
              <w:t xml:space="preserve">Is there a will? (yes or </w:t>
            </w:r>
            <w:r w:rsidR="009F56DB" w:rsidRPr="009F56DB">
              <w:rPr>
                <w:rFonts w:ascii="Times New Roman" w:hAnsi="Times New Roman" w:cs="Times New Roman"/>
              </w:rPr>
              <w:t>no</w:t>
            </w:r>
            <w:r w:rsidRPr="009F56DB">
              <w:rPr>
                <w:rFonts w:ascii="Times New Roman" w:hAnsi="Times New Roman" w:cs="Times New Roman"/>
              </w:rPr>
              <w:t xml:space="preserve">) If </w:t>
            </w:r>
            <w:r w:rsidR="009F56DB" w:rsidRPr="009F56DB">
              <w:rPr>
                <w:rFonts w:ascii="Times New Roman" w:hAnsi="Times New Roman" w:cs="Times New Roman"/>
              </w:rPr>
              <w:t>yes</w:t>
            </w:r>
            <w:r w:rsidRPr="009F56DB">
              <w:rPr>
                <w:rFonts w:ascii="Times New Roman" w:hAnsi="Times New Roman" w:cs="Times New Roman"/>
              </w:rPr>
              <w:t>:</w:t>
            </w:r>
          </w:p>
        </w:tc>
      </w:tr>
      <w:tr w:rsidR="003A124F" w:rsidRPr="009F56DB" w14:paraId="3B84FAC1" w14:textId="77777777" w:rsidTr="007E289F">
        <w:trPr>
          <w:trHeight w:val="257"/>
        </w:trPr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DEEB14" w14:textId="77777777" w:rsidR="003A124F" w:rsidRPr="009F56DB" w:rsidRDefault="003A124F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D564D" w14:textId="77777777" w:rsidR="003A124F" w:rsidRPr="009F56DB" w:rsidRDefault="003A124F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14A184" w14:textId="1EB3EEDA" w:rsidR="003A124F" w:rsidRPr="009F56DB" w:rsidRDefault="00417A02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17A02">
              <w:rPr>
                <w:rFonts w:ascii="Times New Roman" w:hAnsi="Times New Roman" w:cs="Times New Roman"/>
              </w:rPr>
              <w:t>Will does not direct formal administration [735.201(1)]</w:t>
            </w:r>
          </w:p>
        </w:tc>
      </w:tr>
      <w:tr w:rsidR="001273FB" w:rsidRPr="009F56DB" w14:paraId="37AD2B04" w14:textId="77777777" w:rsidTr="007E289F">
        <w:trPr>
          <w:trHeight w:val="257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1F07615" w14:textId="77777777" w:rsidR="001273FB" w:rsidRPr="009F56DB" w:rsidRDefault="001273F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6DD6C" w14:textId="77777777" w:rsidR="001273FB" w:rsidRPr="009F56DB" w:rsidRDefault="001273FB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EEE3FD" w14:textId="0A8C0E7E" w:rsidR="001273FB" w:rsidRPr="009F56DB" w:rsidRDefault="00AD6E30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87A15">
              <w:rPr>
                <w:rFonts w:ascii="Times New Roman" w:hAnsi="Times New Roman" w:cs="Times New Roman"/>
              </w:rPr>
              <w:t xml:space="preserve">Will is self-proved [732.503, 733.201(1)] </w:t>
            </w:r>
            <w:r w:rsidR="00417A02">
              <w:rPr>
                <w:rFonts w:ascii="Times New Roman" w:hAnsi="Times New Roman" w:cs="Times New Roman"/>
                <w:b/>
                <w:bCs/>
              </w:rPr>
              <w:t>AND</w:t>
            </w:r>
            <w:r w:rsidRPr="00887A15">
              <w:rPr>
                <w:rFonts w:ascii="Times New Roman" w:hAnsi="Times New Roman" w:cs="Times New Roman"/>
              </w:rPr>
              <w:t xml:space="preserve"> is Original Will [732.901, 5.530(c)]</w:t>
            </w:r>
          </w:p>
        </w:tc>
      </w:tr>
      <w:tr w:rsidR="008F5CC6" w:rsidRPr="009F56DB" w14:paraId="6A7D767A" w14:textId="77777777" w:rsidTr="00303544">
        <w:trPr>
          <w:trHeight w:val="257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A1B96C4" w14:textId="77777777" w:rsidR="008F5CC6" w:rsidRPr="009F56DB" w:rsidRDefault="008F5CC6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1F2415" w14:textId="77777777" w:rsidR="008F5CC6" w:rsidRPr="009F56DB" w:rsidRDefault="008F5CC6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73D9F6" w14:textId="5DDC2672" w:rsidR="008F5CC6" w:rsidRPr="009F56DB" w:rsidRDefault="008F5CC6" w:rsidP="00284F1B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F56DB">
              <w:rPr>
                <w:rFonts w:ascii="Times New Roman" w:hAnsi="Times New Roman" w:cs="Times New Roman"/>
              </w:rPr>
              <w:t xml:space="preserve">Will is not self-proved      </w:t>
            </w:r>
            <w:r w:rsidRPr="009F56DB">
              <w:rPr>
                <w:rFonts w:ascii="Times New Roman" w:hAnsi="Times New Roman" w:cs="Times New Roman"/>
                <w:b/>
                <w:bCs/>
              </w:rPr>
              <w:t>AND</w:t>
            </w:r>
            <w:r w:rsidR="00284F1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6353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284F1B" w:rsidRPr="009F56DB">
              <w:rPr>
                <w:rFonts w:ascii="Times New Roman" w:hAnsi="Times New Roman" w:cs="Times New Roman"/>
              </w:rPr>
              <w:t>Oath of witness filed [733.201(2)]</w:t>
            </w:r>
          </w:p>
        </w:tc>
      </w:tr>
      <w:tr w:rsidR="001273FB" w:rsidRPr="009F56DB" w14:paraId="63BBE334" w14:textId="77777777" w:rsidTr="00303544">
        <w:trPr>
          <w:trHeight w:val="257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F6685D5" w14:textId="77777777" w:rsidR="001273FB" w:rsidRPr="009F56DB" w:rsidRDefault="001273F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77FD29" w14:textId="77777777" w:rsidR="001273FB" w:rsidRPr="009F56DB" w:rsidRDefault="001273FB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291FF6" w14:textId="7832B646" w:rsidR="001273FB" w:rsidRPr="009F56DB" w:rsidRDefault="001273FB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F56DB">
              <w:rPr>
                <w:rFonts w:ascii="Times New Roman" w:hAnsi="Times New Roman" w:cs="Times New Roman"/>
              </w:rPr>
              <w:t>Will is admitted to probate [5.530(c</w:t>
            </w:r>
            <w:proofErr w:type="gramStart"/>
            <w:r w:rsidRPr="009F56DB">
              <w:rPr>
                <w:rFonts w:ascii="Times New Roman" w:hAnsi="Times New Roman" w:cs="Times New Roman"/>
              </w:rPr>
              <w:t>)]</w:t>
            </w:r>
            <w:r w:rsidR="00363531">
              <w:rPr>
                <w:rFonts w:ascii="Times New Roman" w:hAnsi="Times New Roman" w:cs="Times New Roman"/>
              </w:rPr>
              <w:t>(</w:t>
            </w:r>
            <w:proofErr w:type="gramEnd"/>
            <w:r w:rsidR="00363531">
              <w:rPr>
                <w:rFonts w:ascii="Times New Roman" w:hAnsi="Times New Roman" w:cs="Times New Roman"/>
              </w:rPr>
              <w:t>or proposed order admitting is attached)</w:t>
            </w:r>
          </w:p>
        </w:tc>
      </w:tr>
      <w:tr w:rsidR="00941C61" w:rsidRPr="009F56DB" w14:paraId="2E1A757E" w14:textId="77777777" w:rsidTr="001D60CF">
        <w:trPr>
          <w:trHeight w:val="194"/>
        </w:trPr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8C3BC" w14:textId="77777777" w:rsidR="00941C61" w:rsidRPr="009F56DB" w:rsidRDefault="00941C61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1CA0479" w14:textId="3629E4B7" w:rsidR="00941C61" w:rsidRPr="009F56DB" w:rsidRDefault="00941C61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no will, statement that after exercise of reasonable diligence, unaware of any unrevoked will or codicils [5.530</w:t>
            </w:r>
            <w:r w:rsidR="00191387">
              <w:rPr>
                <w:rFonts w:ascii="Times New Roman" w:hAnsi="Times New Roman" w:cs="Times New Roman"/>
              </w:rPr>
              <w:t>(a)(10)]</w:t>
            </w:r>
          </w:p>
        </w:tc>
      </w:tr>
      <w:tr w:rsidR="00191387" w:rsidRPr="009F56DB" w14:paraId="5EA2FF3E" w14:textId="77777777" w:rsidTr="001D60CF">
        <w:trPr>
          <w:trHeight w:val="194"/>
        </w:trPr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2A098E" w14:textId="77777777" w:rsidR="00191387" w:rsidRPr="009F56DB" w:rsidRDefault="00191387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8BD3B92" w14:textId="1F9F39EC" w:rsidR="00191387" w:rsidRDefault="00191387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no will, Affidavit of heirs [732.103]</w:t>
            </w:r>
          </w:p>
        </w:tc>
      </w:tr>
      <w:tr w:rsidR="009F56DB" w:rsidRPr="009F56DB" w14:paraId="708547CB" w14:textId="77777777" w:rsidTr="001D60CF">
        <w:trPr>
          <w:trHeight w:val="194"/>
        </w:trPr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7D5862" w14:textId="77777777" w:rsidR="009F56DB" w:rsidRPr="009F56DB" w:rsidRDefault="009F56D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7435DE" w14:textId="77777777" w:rsidR="00945AF3" w:rsidRDefault="00945AF3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4B4A0B0" w14:textId="5D2B0BE5" w:rsidR="009F56DB" w:rsidRPr="009F56DB" w:rsidRDefault="009F56DB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F56DB">
              <w:rPr>
                <w:rFonts w:ascii="Times New Roman" w:hAnsi="Times New Roman" w:cs="Times New Roman"/>
              </w:rPr>
              <w:t xml:space="preserve">If creditors exist, creditors have consented to summary administration and received </w:t>
            </w:r>
            <w:r w:rsidR="00C917CC">
              <w:rPr>
                <w:rFonts w:ascii="Times New Roman" w:hAnsi="Times New Roman" w:cs="Times New Roman"/>
              </w:rPr>
              <w:t xml:space="preserve">formal </w:t>
            </w:r>
            <w:r w:rsidRPr="009F56DB">
              <w:rPr>
                <w:rFonts w:ascii="Times New Roman" w:hAnsi="Times New Roman" w:cs="Times New Roman"/>
              </w:rPr>
              <w:t>notice of homestead petition [735.206(2); 5.530(b)]</w:t>
            </w:r>
          </w:p>
        </w:tc>
      </w:tr>
      <w:tr w:rsidR="009F56DB" w:rsidRPr="009F56DB" w14:paraId="7E7AF693" w14:textId="77777777" w:rsidTr="001D60CF">
        <w:trPr>
          <w:trHeight w:val="194"/>
        </w:trPr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E1D18C" w14:textId="77777777" w:rsidR="009F56DB" w:rsidRPr="009F56DB" w:rsidRDefault="009F56D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30C825" w14:textId="77777777" w:rsidR="009F56DB" w:rsidRPr="009F56DB" w:rsidRDefault="009F56DB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F56DB" w:rsidRPr="009F56DB" w14:paraId="258CAEC0" w14:textId="77777777" w:rsidTr="001D60CF">
        <w:trPr>
          <w:trHeight w:val="194"/>
        </w:trPr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436EF8" w14:textId="77777777" w:rsidR="009F56DB" w:rsidRPr="009F56DB" w:rsidRDefault="009F56D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04E332" w14:textId="69BEB54D" w:rsidR="009F56DB" w:rsidRPr="009F56DB" w:rsidRDefault="00655974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55974">
              <w:rPr>
                <w:rFonts w:ascii="Times New Roman" w:hAnsi="Times New Roman" w:cs="Times New Roman"/>
              </w:rPr>
              <w:t>Legal description of property (street address is not sufficient) [5.405(b)(7)]</w:t>
            </w:r>
          </w:p>
        </w:tc>
      </w:tr>
      <w:tr w:rsidR="009F56DB" w:rsidRPr="009F56DB" w14:paraId="585DA398" w14:textId="77777777" w:rsidTr="00303544">
        <w:trPr>
          <w:trHeight w:val="194"/>
        </w:trPr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A1398" w14:textId="77777777" w:rsidR="009F56DB" w:rsidRPr="009F56DB" w:rsidRDefault="009F56D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47CE81FD" w14:textId="77777777" w:rsidR="009F56DB" w:rsidRPr="009F56DB" w:rsidRDefault="009F56DB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853CD" w:rsidRPr="009F56DB" w14:paraId="2CA69E08" w14:textId="77777777" w:rsidTr="003D591B">
        <w:trPr>
          <w:trHeight w:val="257"/>
        </w:trPr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C21D2" w14:textId="77777777" w:rsidR="007853CD" w:rsidRPr="009F56DB" w:rsidRDefault="007853CD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5CA4ADC" w14:textId="40546BE1" w:rsidR="007853CD" w:rsidRPr="009F56DB" w:rsidRDefault="00CB16FA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B16FA">
              <w:rPr>
                <w:rFonts w:ascii="Times New Roman" w:hAnsi="Times New Roman" w:cs="Times New Roman"/>
              </w:rPr>
              <w:t>State whether property is inside or outside of a municipality [Fla. Const. Art. X, § 4(a)(1), 5.405(b)(10)]</w:t>
            </w:r>
          </w:p>
        </w:tc>
      </w:tr>
      <w:tr w:rsidR="007853CD" w:rsidRPr="009F56DB" w14:paraId="64AA4C6E" w14:textId="77777777" w:rsidTr="003D591B">
        <w:trPr>
          <w:trHeight w:val="257"/>
        </w:trPr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EB5B6" w14:textId="77777777" w:rsidR="007853CD" w:rsidRPr="009F56DB" w:rsidRDefault="007853CD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BE03F3" w14:textId="4F6E1909" w:rsidR="007853CD" w:rsidRPr="009F56DB" w:rsidRDefault="00360C63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60C63">
              <w:rPr>
                <w:rFonts w:ascii="Times New Roman" w:hAnsi="Times New Roman" w:cs="Times New Roman"/>
              </w:rPr>
              <w:t>State actual acreage (not just “less than ½ acre”) [Fla. Const. Art. X, § 4(a)(1), 5.405(b)(10)] (e.g. 100' x 100', ½ acre = 21,000 sq feet; use metes &amp; bounds description if there is one)</w:t>
            </w:r>
          </w:p>
        </w:tc>
      </w:tr>
      <w:tr w:rsidR="0082762B" w:rsidRPr="009F56DB" w14:paraId="6318EB3C" w14:textId="77777777" w:rsidTr="003D591B">
        <w:trPr>
          <w:trHeight w:val="257"/>
        </w:trPr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79BD0E" w14:textId="77777777" w:rsidR="0082762B" w:rsidRPr="009F56DB" w:rsidRDefault="0082762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56982E" w14:textId="1DE02681" w:rsidR="0082762B" w:rsidRPr="009F56DB" w:rsidRDefault="009922A0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922A0">
              <w:rPr>
                <w:rFonts w:ascii="Times New Roman" w:hAnsi="Times New Roman" w:cs="Times New Roman"/>
              </w:rPr>
              <w:t>State how property was titled at time of decedent’s death [5.405(b)(9)]</w:t>
            </w:r>
          </w:p>
        </w:tc>
      </w:tr>
      <w:tr w:rsidR="0082762B" w:rsidRPr="009F56DB" w14:paraId="312B794D" w14:textId="77777777" w:rsidTr="003D591B">
        <w:trPr>
          <w:trHeight w:val="257"/>
        </w:trPr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C70F2" w14:textId="77777777" w:rsidR="0082762B" w:rsidRPr="009F56DB" w:rsidRDefault="0082762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A5F16C" w14:textId="6CD3D6EF" w:rsidR="0082762B" w:rsidRPr="009F56DB" w:rsidRDefault="00523E9E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23E9E">
              <w:rPr>
                <w:rFonts w:ascii="Times New Roman" w:hAnsi="Times New Roman" w:cs="Times New Roman"/>
              </w:rPr>
              <w:t>State whether property was domicile of decedent, or if not, whether property was in a municipality and domicile of member of decedent’s family [5.405(b)(8)]</w:t>
            </w:r>
          </w:p>
        </w:tc>
      </w:tr>
      <w:tr w:rsidR="001273FB" w:rsidRPr="009F56DB" w14:paraId="6E29A6BD" w14:textId="77777777" w:rsidTr="00303544">
        <w:trPr>
          <w:trHeight w:val="257"/>
        </w:trPr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00D8D7" w14:textId="77777777" w:rsidR="001273FB" w:rsidRPr="009F56DB" w:rsidRDefault="001273FB" w:rsidP="009F56DB">
            <w:pPr>
              <w:spacing w:after="0" w:line="240" w:lineRule="auto"/>
              <w:rPr>
                <w:rFonts w:ascii="Courier New" w:hAnsi="Courier New" w:cs="Courier New"/>
                <w:b/>
                <w:bCs/>
                <w:kern w:val="2"/>
              </w:rPr>
            </w:pPr>
          </w:p>
        </w:tc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8B82E6" w14:textId="0133572C" w:rsidR="001273FB" w:rsidRPr="009F56DB" w:rsidRDefault="001273FB" w:rsidP="002D4D56">
            <w:pPr>
              <w:tabs>
                <w:tab w:val="left" w:pos="302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F56DB">
              <w:rPr>
                <w:rFonts w:ascii="Times New Roman" w:hAnsi="Times New Roman" w:cs="Times New Roman"/>
              </w:rPr>
              <w:t>Proposed order correctly reflects title to beneficiaries and sets forth specific distributions</w:t>
            </w:r>
          </w:p>
        </w:tc>
      </w:tr>
    </w:tbl>
    <w:p w14:paraId="36252AE3" w14:textId="77777777" w:rsidR="00F65E12" w:rsidRPr="009F56DB" w:rsidRDefault="00F65E12" w:rsidP="009F56DB">
      <w:pPr>
        <w:spacing w:before="120"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270"/>
        <w:gridCol w:w="4680"/>
      </w:tblGrid>
      <w:tr w:rsidR="009F56DB" w:rsidRPr="009F56DB" w14:paraId="07995719" w14:textId="77777777" w:rsidTr="009F56DB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73A6BA65" w14:textId="77777777" w:rsidR="009F56DB" w:rsidRPr="009F56DB" w:rsidRDefault="009F56DB" w:rsidP="009F56DB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9F56DB">
              <w:rPr>
                <w:rFonts w:ascii="Times New Roman" w:hAnsi="Times New Roman" w:cs="Times New Roman"/>
                <w:color w:val="auto"/>
                <w:u w:val="single"/>
              </w:rPr>
              <w:t>BENEFICIARIES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E49986B" w14:textId="77777777" w:rsidR="009F56DB" w:rsidRPr="009F56DB" w:rsidRDefault="009F56DB" w:rsidP="009F56DB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color w:val="auto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48693815" w14:textId="77777777" w:rsidR="009F56DB" w:rsidRPr="009F56DB" w:rsidRDefault="009F56DB" w:rsidP="009F56DB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9F56DB">
              <w:rPr>
                <w:rFonts w:ascii="Times New Roman" w:hAnsi="Times New Roman" w:cs="Times New Roman"/>
                <w:color w:val="auto"/>
                <w:u w:val="single"/>
              </w:rPr>
              <w:t>CREDITORS</w:t>
            </w:r>
          </w:p>
        </w:tc>
      </w:tr>
      <w:tr w:rsidR="009F56DB" w:rsidRPr="009F56DB" w14:paraId="5091CAE5" w14:textId="77777777" w:rsidTr="009F56DB">
        <w:tc>
          <w:tcPr>
            <w:tcW w:w="4500" w:type="dxa"/>
            <w:tcBorders>
              <w:top w:val="nil"/>
              <w:left w:val="nil"/>
              <w:right w:val="nil"/>
            </w:tcBorders>
          </w:tcPr>
          <w:p w14:paraId="20AF08EA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5F5C0A3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4680" w:type="dxa"/>
            <w:tcBorders>
              <w:top w:val="nil"/>
              <w:left w:val="nil"/>
              <w:right w:val="nil"/>
            </w:tcBorders>
          </w:tcPr>
          <w:p w14:paraId="6FEC1FED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FF0000"/>
              </w:rPr>
            </w:pPr>
          </w:p>
        </w:tc>
      </w:tr>
      <w:tr w:rsidR="009F56DB" w:rsidRPr="009F56DB" w14:paraId="181CB17A" w14:textId="77777777" w:rsidTr="009F56DB">
        <w:tc>
          <w:tcPr>
            <w:tcW w:w="4500" w:type="dxa"/>
            <w:tcBorders>
              <w:left w:val="nil"/>
              <w:right w:val="nil"/>
            </w:tcBorders>
          </w:tcPr>
          <w:p w14:paraId="0421A084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9179BF5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</w:tcPr>
          <w:p w14:paraId="39C6BBBA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FF0000"/>
              </w:rPr>
            </w:pPr>
          </w:p>
        </w:tc>
      </w:tr>
      <w:tr w:rsidR="009F56DB" w:rsidRPr="009F56DB" w14:paraId="1321D712" w14:textId="77777777" w:rsidTr="009F56DB">
        <w:tc>
          <w:tcPr>
            <w:tcW w:w="4500" w:type="dxa"/>
            <w:tcBorders>
              <w:left w:val="nil"/>
              <w:right w:val="nil"/>
            </w:tcBorders>
          </w:tcPr>
          <w:p w14:paraId="1FD1662C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F495916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  <w:r w:rsidRPr="009F56DB">
              <w:rPr>
                <w:rFonts w:ascii="Courier New" w:hAnsi="Courier New" w:cs="Courier New"/>
                <w:color w:val="auto"/>
              </w:rPr>
              <w:t xml:space="preserve"> </w:t>
            </w:r>
          </w:p>
        </w:tc>
        <w:tc>
          <w:tcPr>
            <w:tcW w:w="4680" w:type="dxa"/>
            <w:tcBorders>
              <w:left w:val="nil"/>
              <w:right w:val="nil"/>
            </w:tcBorders>
          </w:tcPr>
          <w:p w14:paraId="7BEB762F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FF0000"/>
              </w:rPr>
            </w:pPr>
          </w:p>
        </w:tc>
      </w:tr>
      <w:tr w:rsidR="009F56DB" w:rsidRPr="009F56DB" w14:paraId="0D92E400" w14:textId="77777777" w:rsidTr="009F56DB">
        <w:tc>
          <w:tcPr>
            <w:tcW w:w="4500" w:type="dxa"/>
            <w:tcBorders>
              <w:left w:val="nil"/>
              <w:right w:val="nil"/>
            </w:tcBorders>
          </w:tcPr>
          <w:p w14:paraId="144499E5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6D09D31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</w:tcPr>
          <w:p w14:paraId="2C2B20B7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FF0000"/>
              </w:rPr>
            </w:pPr>
          </w:p>
        </w:tc>
      </w:tr>
      <w:tr w:rsidR="009F56DB" w:rsidRPr="009F56DB" w14:paraId="25B34135" w14:textId="77777777" w:rsidTr="009F56DB">
        <w:tc>
          <w:tcPr>
            <w:tcW w:w="4500" w:type="dxa"/>
            <w:tcBorders>
              <w:left w:val="nil"/>
              <w:right w:val="nil"/>
            </w:tcBorders>
          </w:tcPr>
          <w:p w14:paraId="57418D78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8DD1AA6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</w:tcPr>
          <w:p w14:paraId="255414EB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FF0000"/>
              </w:rPr>
            </w:pPr>
          </w:p>
        </w:tc>
      </w:tr>
      <w:tr w:rsidR="009F56DB" w:rsidRPr="009F56DB" w14:paraId="1878BE90" w14:textId="77777777" w:rsidTr="009F56DB">
        <w:tc>
          <w:tcPr>
            <w:tcW w:w="4500" w:type="dxa"/>
            <w:tcBorders>
              <w:left w:val="nil"/>
              <w:right w:val="nil"/>
            </w:tcBorders>
          </w:tcPr>
          <w:p w14:paraId="0AF4D0A9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CF59884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</w:tcPr>
          <w:p w14:paraId="24E8F7D7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FF0000"/>
              </w:rPr>
            </w:pPr>
          </w:p>
        </w:tc>
      </w:tr>
    </w:tbl>
    <w:p w14:paraId="68D94CD1" w14:textId="77777777" w:rsidR="009F56DB" w:rsidRPr="009F56DB" w:rsidRDefault="009F56DB" w:rsidP="009F56DB">
      <w:pPr>
        <w:spacing w:after="0" w:line="240" w:lineRule="auto"/>
        <w:rPr>
          <w:rFonts w:ascii="Times New Roman" w:hAnsi="Times New Roman" w:cs="Times New Roman"/>
          <w:color w:val="auto"/>
        </w:rPr>
      </w:pPr>
    </w:p>
    <w:tbl>
      <w:tblPr>
        <w:tblW w:w="945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1"/>
        <w:gridCol w:w="7459"/>
      </w:tblGrid>
      <w:tr w:rsidR="009F56DB" w:rsidRPr="009F56DB" w14:paraId="7704FA55" w14:textId="77777777" w:rsidTr="009F56DB">
        <w:trPr>
          <w:trHeight w:val="403"/>
        </w:trPr>
        <w:tc>
          <w:tcPr>
            <w:tcW w:w="1991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364E176" w14:textId="77777777" w:rsidR="009F56DB" w:rsidRPr="009F56DB" w:rsidRDefault="009F56DB" w:rsidP="009F56DB">
            <w:pPr>
              <w:spacing w:after="0" w:line="240" w:lineRule="auto"/>
              <w:ind w:left="-115"/>
              <w:rPr>
                <w:rFonts w:ascii="Times New Roman" w:hAnsi="Times New Roman" w:cs="Times New Roman"/>
                <w:color w:val="auto"/>
              </w:rPr>
            </w:pPr>
            <w:r w:rsidRPr="009F56DB">
              <w:rPr>
                <w:rFonts w:ascii="Consolas" w:hAnsi="Consolas" w:cs="Times New Roman"/>
                <w:color w:val="auto"/>
              </w:rPr>
              <w:t xml:space="preserve"> </w:t>
            </w:r>
            <w:r w:rsidRPr="009F56DB">
              <w:rPr>
                <w:rFonts w:ascii="Times New Roman" w:hAnsi="Times New Roman" w:cs="Times New Roman"/>
                <w:color w:val="auto"/>
              </w:rPr>
              <w:t>COMMENTS:</w:t>
            </w:r>
          </w:p>
        </w:tc>
        <w:tc>
          <w:tcPr>
            <w:tcW w:w="7459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02A6F85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</w:tr>
      <w:tr w:rsidR="009F56DB" w:rsidRPr="009F56DB" w14:paraId="6C42498E" w14:textId="77777777" w:rsidTr="009F56DB">
        <w:trPr>
          <w:trHeight w:val="260"/>
        </w:trPr>
        <w:tc>
          <w:tcPr>
            <w:tcW w:w="9450" w:type="dxa"/>
            <w:gridSpan w:val="2"/>
            <w:tcBorders>
              <w:top w:val="single" w:sz="4" w:space="0" w:color="auto"/>
            </w:tcBorders>
            <w:vAlign w:val="bottom"/>
          </w:tcPr>
          <w:p w14:paraId="150497DA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</w:tr>
      <w:tr w:rsidR="009F56DB" w:rsidRPr="009F56DB" w14:paraId="700B81E3" w14:textId="77777777" w:rsidTr="009F56DB">
        <w:trPr>
          <w:trHeight w:val="260"/>
        </w:trPr>
        <w:tc>
          <w:tcPr>
            <w:tcW w:w="9450" w:type="dxa"/>
            <w:gridSpan w:val="2"/>
            <w:tcBorders>
              <w:bottom w:val="single" w:sz="4" w:space="0" w:color="auto"/>
            </w:tcBorders>
            <w:vAlign w:val="bottom"/>
          </w:tcPr>
          <w:p w14:paraId="460CB1BD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</w:tr>
      <w:tr w:rsidR="009F56DB" w:rsidRPr="009F56DB" w14:paraId="2CD8C648" w14:textId="77777777" w:rsidTr="009F56DB">
        <w:trPr>
          <w:trHeight w:val="260"/>
        </w:trPr>
        <w:tc>
          <w:tcPr>
            <w:tcW w:w="9450" w:type="dxa"/>
            <w:gridSpan w:val="2"/>
            <w:vAlign w:val="bottom"/>
          </w:tcPr>
          <w:p w14:paraId="0482E6B1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</w:tr>
      <w:tr w:rsidR="009F56DB" w:rsidRPr="009F56DB" w14:paraId="37D8214C" w14:textId="77777777" w:rsidTr="009F56DB">
        <w:trPr>
          <w:trHeight w:val="260"/>
        </w:trPr>
        <w:tc>
          <w:tcPr>
            <w:tcW w:w="9450" w:type="dxa"/>
            <w:gridSpan w:val="2"/>
            <w:tcBorders>
              <w:bottom w:val="single" w:sz="4" w:space="0" w:color="auto"/>
            </w:tcBorders>
            <w:vAlign w:val="bottom"/>
          </w:tcPr>
          <w:p w14:paraId="6177467D" w14:textId="77777777" w:rsidR="009F56DB" w:rsidRPr="009F56DB" w:rsidRDefault="009F56DB" w:rsidP="009F56DB">
            <w:pPr>
              <w:spacing w:after="0" w:line="240" w:lineRule="auto"/>
              <w:ind w:left="-113"/>
              <w:rPr>
                <w:rFonts w:ascii="Courier New" w:hAnsi="Courier New" w:cs="Courier New"/>
                <w:color w:val="auto"/>
              </w:rPr>
            </w:pPr>
          </w:p>
        </w:tc>
      </w:tr>
    </w:tbl>
    <w:p w14:paraId="59DAD811" w14:textId="77777777" w:rsidR="009F56DB" w:rsidRPr="009F56DB" w:rsidRDefault="009F56DB" w:rsidP="009F56D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9F56DB" w:rsidRPr="009F56DB">
      <w:footerReference w:type="default" r:id="rId10"/>
      <w:pgSz w:w="12240" w:h="15840"/>
      <w:pgMar w:top="1008" w:right="1440" w:bottom="106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E7DA2" w14:textId="77777777" w:rsidR="009A16E0" w:rsidRDefault="009A16E0" w:rsidP="003A20A0">
      <w:pPr>
        <w:spacing w:after="0" w:line="240" w:lineRule="auto"/>
      </w:pPr>
      <w:r>
        <w:separator/>
      </w:r>
    </w:p>
  </w:endnote>
  <w:endnote w:type="continuationSeparator" w:id="0">
    <w:p w14:paraId="389B2B2E" w14:textId="77777777" w:rsidR="009A16E0" w:rsidRDefault="009A16E0" w:rsidP="003A2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4111E" w14:textId="0CA65F26" w:rsidR="003A20A0" w:rsidRPr="00535A50" w:rsidRDefault="003A20A0" w:rsidP="00535A50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 w:rsidRPr="00535A50">
      <w:rPr>
        <w:rFonts w:ascii="Times New Roman" w:hAnsi="Times New Roman" w:cs="Times New Roman"/>
        <w:sz w:val="16"/>
        <w:szCs w:val="16"/>
      </w:rPr>
      <w:t>(</w:t>
    </w:r>
    <w:r w:rsidRPr="00535A50">
      <w:rPr>
        <w:rFonts w:ascii="Times New Roman" w:hAnsi="Times New Roman" w:cs="Times New Roman"/>
        <w:i/>
        <w:iCs/>
        <w:sz w:val="16"/>
        <w:szCs w:val="16"/>
      </w:rPr>
      <w:t>Updated</w:t>
    </w:r>
    <w:r w:rsidR="001F30CD" w:rsidRPr="00535A50">
      <w:rPr>
        <w:rFonts w:ascii="Times New Roman" w:hAnsi="Times New Roman" w:cs="Times New Roman"/>
        <w:i/>
        <w:iCs/>
        <w:sz w:val="16"/>
        <w:szCs w:val="16"/>
      </w:rPr>
      <w:t>:</w:t>
    </w:r>
    <w:r w:rsidRPr="00535A50">
      <w:rPr>
        <w:rFonts w:ascii="Times New Roman" w:hAnsi="Times New Roman" w:cs="Times New Roman"/>
        <w:i/>
        <w:iCs/>
        <w:sz w:val="16"/>
        <w:szCs w:val="16"/>
      </w:rPr>
      <w:t xml:space="preserve"> 202</w:t>
    </w:r>
    <w:r w:rsidR="00404457">
      <w:rPr>
        <w:rFonts w:ascii="Times New Roman" w:hAnsi="Times New Roman" w:cs="Times New Roman"/>
        <w:i/>
        <w:iCs/>
        <w:sz w:val="16"/>
        <w:szCs w:val="16"/>
      </w:rPr>
      <w:t>6</w:t>
    </w:r>
    <w:r w:rsidRPr="00535A50">
      <w:rPr>
        <w:rFonts w:ascii="Times New Roman" w:hAnsi="Times New Roman" w:cs="Times New Roman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00094" w14:textId="77777777" w:rsidR="009A16E0" w:rsidRDefault="009A16E0" w:rsidP="003A20A0">
      <w:pPr>
        <w:spacing w:after="0" w:line="240" w:lineRule="auto"/>
      </w:pPr>
      <w:r>
        <w:separator/>
      </w:r>
    </w:p>
  </w:footnote>
  <w:footnote w:type="continuationSeparator" w:id="0">
    <w:p w14:paraId="0D07D30C" w14:textId="77777777" w:rsidR="009A16E0" w:rsidRDefault="009A16E0" w:rsidP="003A20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D4D"/>
    <w:rsid w:val="00036CB2"/>
    <w:rsid w:val="00047A06"/>
    <w:rsid w:val="00062552"/>
    <w:rsid w:val="000B605E"/>
    <w:rsid w:val="000C4E98"/>
    <w:rsid w:val="000D1649"/>
    <w:rsid w:val="000E1A60"/>
    <w:rsid w:val="000F4F7D"/>
    <w:rsid w:val="001273FB"/>
    <w:rsid w:val="00176AED"/>
    <w:rsid w:val="00191387"/>
    <w:rsid w:val="0019153A"/>
    <w:rsid w:val="001D60CF"/>
    <w:rsid w:val="001F30CD"/>
    <w:rsid w:val="00204E4A"/>
    <w:rsid w:val="00232E7C"/>
    <w:rsid w:val="00265EC1"/>
    <w:rsid w:val="002711C8"/>
    <w:rsid w:val="00277A11"/>
    <w:rsid w:val="00284F1B"/>
    <w:rsid w:val="00286D05"/>
    <w:rsid w:val="002D4D56"/>
    <w:rsid w:val="00303544"/>
    <w:rsid w:val="00312D4D"/>
    <w:rsid w:val="003148AA"/>
    <w:rsid w:val="00327D00"/>
    <w:rsid w:val="0035164E"/>
    <w:rsid w:val="00360C63"/>
    <w:rsid w:val="00363531"/>
    <w:rsid w:val="00374F59"/>
    <w:rsid w:val="00391DB6"/>
    <w:rsid w:val="003A124F"/>
    <w:rsid w:val="003A20A0"/>
    <w:rsid w:val="003A7F40"/>
    <w:rsid w:val="003D591B"/>
    <w:rsid w:val="00404457"/>
    <w:rsid w:val="004053F1"/>
    <w:rsid w:val="00417A02"/>
    <w:rsid w:val="00456567"/>
    <w:rsid w:val="0046386E"/>
    <w:rsid w:val="004F14DF"/>
    <w:rsid w:val="004F45D8"/>
    <w:rsid w:val="004F7239"/>
    <w:rsid w:val="004F7EF8"/>
    <w:rsid w:val="00504E10"/>
    <w:rsid w:val="00523E9E"/>
    <w:rsid w:val="00535A50"/>
    <w:rsid w:val="00590AAE"/>
    <w:rsid w:val="005D1FE0"/>
    <w:rsid w:val="00600DEB"/>
    <w:rsid w:val="00616874"/>
    <w:rsid w:val="00655974"/>
    <w:rsid w:val="006F290B"/>
    <w:rsid w:val="00707B33"/>
    <w:rsid w:val="0074326E"/>
    <w:rsid w:val="007514CE"/>
    <w:rsid w:val="0076751B"/>
    <w:rsid w:val="00781B3D"/>
    <w:rsid w:val="007853CD"/>
    <w:rsid w:val="0079035C"/>
    <w:rsid w:val="00791858"/>
    <w:rsid w:val="007A38BA"/>
    <w:rsid w:val="007D5F70"/>
    <w:rsid w:val="007E289F"/>
    <w:rsid w:val="00801D29"/>
    <w:rsid w:val="0082762B"/>
    <w:rsid w:val="00845544"/>
    <w:rsid w:val="00887A15"/>
    <w:rsid w:val="008C3A07"/>
    <w:rsid w:val="008E5099"/>
    <w:rsid w:val="008E5C1F"/>
    <w:rsid w:val="008F5CC6"/>
    <w:rsid w:val="00920113"/>
    <w:rsid w:val="00941C61"/>
    <w:rsid w:val="00945AF3"/>
    <w:rsid w:val="00955F0F"/>
    <w:rsid w:val="00957929"/>
    <w:rsid w:val="00973D19"/>
    <w:rsid w:val="00974C57"/>
    <w:rsid w:val="00975A7A"/>
    <w:rsid w:val="009922A0"/>
    <w:rsid w:val="009A16E0"/>
    <w:rsid w:val="009A4534"/>
    <w:rsid w:val="009F56DB"/>
    <w:rsid w:val="00A200EF"/>
    <w:rsid w:val="00AC0CFA"/>
    <w:rsid w:val="00AD1F3F"/>
    <w:rsid w:val="00AD6E30"/>
    <w:rsid w:val="00AD7114"/>
    <w:rsid w:val="00B0036E"/>
    <w:rsid w:val="00B420FD"/>
    <w:rsid w:val="00BD05B7"/>
    <w:rsid w:val="00C73D90"/>
    <w:rsid w:val="00C76BB4"/>
    <w:rsid w:val="00C8687E"/>
    <w:rsid w:val="00C917CC"/>
    <w:rsid w:val="00CB16FA"/>
    <w:rsid w:val="00D3215E"/>
    <w:rsid w:val="00D37482"/>
    <w:rsid w:val="00D8568A"/>
    <w:rsid w:val="00DB4822"/>
    <w:rsid w:val="00DD71D4"/>
    <w:rsid w:val="00E343B4"/>
    <w:rsid w:val="00E35D2A"/>
    <w:rsid w:val="00E3642C"/>
    <w:rsid w:val="00EA5E14"/>
    <w:rsid w:val="00F16070"/>
    <w:rsid w:val="00F61180"/>
    <w:rsid w:val="00F6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0B807"/>
  <w15:docId w15:val="{7DEA37F6-9629-4CAD-A025-8F4FB7AE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7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2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0A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A2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0A0"/>
    <w:rPr>
      <w:rFonts w:ascii="Calibri" w:eastAsia="Calibri" w:hAnsi="Calibri" w:cs="Calibri"/>
      <w:color w:val="000000"/>
    </w:rPr>
  </w:style>
  <w:style w:type="paragraph" w:styleId="Revision">
    <w:name w:val="Revision"/>
    <w:hidden/>
    <w:uiPriority w:val="99"/>
    <w:semiHidden/>
    <w:rsid w:val="007A38BA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7903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03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035C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03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035C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ea xmlns="38a7c0ca-9b0b-4ad5-b6d7-7382184e4882" xsi:nil="true"/>
    <MotionType xmlns="38a7c0ca-9b0b-4ad5-b6d7-7382184e4882">
      <Value>Checklist</Value>
    </MotionType>
    <ClaimsRaised xmlns="38a7c0ca-9b0b-4ad5-b6d7-7382184e4882" xsi:nil="true"/>
    <Decision xmlns="38a7c0ca-9b0b-4ad5-b6d7-7382184e488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BC60ECCF50004CB3B465A8626BBCAE" ma:contentTypeVersion="8" ma:contentTypeDescription="Create a new document." ma:contentTypeScope="" ma:versionID="904463c630a219f9a5a6512b8b8da217">
  <xsd:schema xmlns:xsd="http://www.w3.org/2001/XMLSchema" xmlns:xs="http://www.w3.org/2001/XMLSchema" xmlns:p="http://schemas.microsoft.com/office/2006/metadata/properties" xmlns:ns2="38a7c0ca-9b0b-4ad5-b6d7-7382184e4882" targetNamespace="http://schemas.microsoft.com/office/2006/metadata/properties" ma:root="true" ma:fieldsID="a5559e89f3f7b870441a12764d7cd4f6" ns2:_="">
    <xsd:import namespace="38a7c0ca-9b0b-4ad5-b6d7-7382184e4882"/>
    <xsd:element name="properties">
      <xsd:complexType>
        <xsd:sequence>
          <xsd:element name="documentManagement">
            <xsd:complexType>
              <xsd:all>
                <xsd:element ref="ns2:Plea" minOccurs="0"/>
                <xsd:element ref="ns2:MotionType" minOccurs="0"/>
                <xsd:element ref="ns2:ClaimsRais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c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7c0ca-9b0b-4ad5-b6d7-7382184e4882" elementFormDefault="qualified">
    <xsd:import namespace="http://schemas.microsoft.com/office/2006/documentManagement/types"/>
    <xsd:import namespace="http://schemas.microsoft.com/office/infopath/2007/PartnerControls"/>
    <xsd:element name="Plea" ma:index="8" nillable="true" ma:displayName="Trial/Plea" ma:format="Dropdown" ma:internalName="Plea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Jury Trial"/>
                        <xsd:enumeration value="Bench Trial"/>
                        <xsd:enumeration value="Open Plea"/>
                        <xsd:enumeration value="Negotiated Plea"/>
                        <xsd:enumeration value="VOP Admissio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otionType" ma:index="9" nillable="true" ma:displayName="Motion Type" ma:format="Dropdown" ma:internalName="MotionType" ma:requiredMultiChoice="tru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AC 3.850(a)"/>
                        <xsd:enumeration value="Newly Disc. 3.850(b)"/>
                        <xsd:enumeration value="3.800(a)"/>
                        <xsd:enumeration value="3.800(b)(1)"/>
                        <xsd:enumeration value="3.800(b)(2)"/>
                        <xsd:enumeration value="Reduce/Modify Sent. 3.800(c)"/>
                        <xsd:enumeration value="Withdraw Plea 3.170(f)"/>
                        <xsd:enumeration value="Withdraw Plea 3.170(L)"/>
                        <xsd:enumeration value="Suppress"/>
                        <xsd:enumeration value="Dismiss"/>
                        <xsd:enumeration value="Child Hearsay"/>
                        <xsd:enumeration value="Williams Rule"/>
                        <xsd:enumeration value="M/in Limine"/>
                        <xsd:enumeration value="Competency"/>
                        <xsd:enumeration value="Faretta"/>
                        <xsd:enumeration value="Nelson"/>
                        <xsd:enumeration value="Speedy"/>
                        <xsd:enumeration value="Stand Your Ground"/>
                        <xsd:enumeration value="Appt Counsel"/>
                        <xsd:enumeration value="Request Transcript"/>
                        <xsd:enumeration value="Quash Detainer"/>
                        <xsd:enumeration value="Habeas"/>
                        <xsd:enumeration value="Habeas/PCR"/>
                        <xsd:enumeration value="Mandamus"/>
                        <xsd:enumeration value="Payment"/>
                        <xsd:enumeration value="Service of Process"/>
                        <xsd:enumeration value="Civil Complaint"/>
                        <xsd:enumeration value="Order Template"/>
                        <xsd:enumeration value="Rehearing"/>
                        <xsd:enumeration value="Plea Absentia"/>
                        <xsd:enumeration value="Checklis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laimsRaised" ma:index="10" nillable="true" ma:displayName="Claims Raised" ma:format="Dropdown" ma:internalName="ClaimsRaise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voluntary Plea/Admission"/>
                        <xsd:enumeration value="Right to Testify"/>
                        <xsd:enumeration value="Uncalled Witness"/>
                        <xsd:enumeration value="Failure to Investigate"/>
                        <xsd:enumeration value="Unfiled Motion"/>
                        <xsd:enumeration value="Failure to Object/Move"/>
                        <xsd:enumeration value="Jury Instructions"/>
                        <xsd:enumeration value="Jury Selection"/>
                        <xsd:enumeration value="Sentence Misadvice"/>
                        <xsd:enumeration value="Defendant Competency"/>
                        <xsd:enumeration value="Failure to Impeach"/>
                        <xsd:enumeration value="Counsel Misadvice"/>
                        <xsd:enumeration value="JOA/Mistrial Argument"/>
                        <xsd:enumeration value="Unprepared"/>
                        <xsd:enumeration value="Plea Misadvice"/>
                        <xsd:enumeration value="Brady/Giglio"/>
                        <xsd:enumeration value="Juror Bias/Misconduct"/>
                        <xsd:enumeration value="Insufficient Defens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cision" ma:index="14" nillable="true" ma:displayName="Decision" ma:format="Dropdown" ma:internalName="Decis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ant"/>
                        <xsd:enumeration value="Deny"/>
                        <xsd:enumeration value="G/D in Part"/>
                        <xsd:enumeration value="Dismiss"/>
                        <xsd:enumeration value="Strike"/>
                        <xsd:enumeration value="Competent"/>
                        <xsd:enumeration value="Incompetent"/>
                        <xsd:enumeration value="Transfer"/>
                        <xsd:enumeration value="OTSC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CD0D19-6453-45E5-BD96-05674C96BF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E21C7A-D630-47F7-8F61-2263D7276A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B547BF-3939-48FF-832F-9A331D4D4A5C}">
  <ds:schemaRefs>
    <ds:schemaRef ds:uri="http://schemas.microsoft.com/office/2006/metadata/properties"/>
    <ds:schemaRef ds:uri="http://schemas.microsoft.com/office/infopath/2007/PartnerControls"/>
    <ds:schemaRef ds:uri="38a7c0ca-9b0b-4ad5-b6d7-7382184e4882"/>
  </ds:schemaRefs>
</ds:datastoreItem>
</file>

<file path=customXml/itemProps4.xml><?xml version="1.0" encoding="utf-8"?>
<ds:datastoreItem xmlns:ds="http://schemas.openxmlformats.org/officeDocument/2006/customXml" ds:itemID="{34F6C768-2217-45B1-98A9-3EECFF9D9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a7c0ca-9b0b-4ad5-b6d7-7382184e48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Buhl</dc:creator>
  <cp:keywords/>
  <cp:lastModifiedBy>Sarah Mabery</cp:lastModifiedBy>
  <cp:revision>16</cp:revision>
  <cp:lastPrinted>2026-06-25T17:14:00Z</cp:lastPrinted>
  <dcterms:created xsi:type="dcterms:W3CDTF">2026-06-25T17:13:00Z</dcterms:created>
  <dcterms:modified xsi:type="dcterms:W3CDTF">2026-06-26T16:54:00Z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0x010100B1BC60ECCF50004CB3B465A8626BBCAE</vt:lpwstr>
  </property>
</Properties>
</file>